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A6707" w14:textId="4C1C99DF" w:rsidR="0037678D" w:rsidRPr="00160786" w:rsidRDefault="0037678D" w:rsidP="00160786">
      <w:pPr>
        <w:jc w:val="both"/>
        <w:rPr>
          <w:color w:val="000000" w:themeColor="text1"/>
          <w:sz w:val="26"/>
          <w:szCs w:val="26"/>
        </w:rPr>
      </w:pPr>
    </w:p>
    <w:p w14:paraId="470BF7E3" w14:textId="77777777" w:rsidR="0037678D" w:rsidRPr="0037678D" w:rsidRDefault="0037678D" w:rsidP="00160786">
      <w:pPr>
        <w:shd w:val="clear" w:color="auto" w:fill="FFFFFF"/>
        <w:spacing w:before="100" w:beforeAutospacing="1" w:after="100" w:afterAutospacing="1" w:line="240" w:lineRule="auto"/>
        <w:jc w:val="both"/>
        <w:outlineLvl w:val="0"/>
        <w:rPr>
          <w:rFonts w:ascii="Source Sans Pro" w:eastAsia="Times New Roman" w:hAnsi="Source Sans Pro" w:cs="Times New Roman"/>
          <w:b/>
          <w:bCs/>
          <w:color w:val="000000" w:themeColor="text1"/>
          <w:kern w:val="36"/>
          <w:sz w:val="52"/>
          <w:szCs w:val="52"/>
          <w:lang w:eastAsia="en-IN"/>
        </w:rPr>
      </w:pPr>
      <w:r w:rsidRPr="0037678D">
        <w:rPr>
          <w:rFonts w:ascii="Source Sans Pro" w:eastAsia="Times New Roman" w:hAnsi="Source Sans Pro" w:cs="Times New Roman"/>
          <w:b/>
          <w:bCs/>
          <w:color w:val="000000" w:themeColor="text1"/>
          <w:kern w:val="36"/>
          <w:sz w:val="52"/>
          <w:szCs w:val="52"/>
          <w:lang w:eastAsia="en-IN"/>
        </w:rPr>
        <w:t>Roundworms</w:t>
      </w:r>
    </w:p>
    <w:p w14:paraId="4AF54E10" w14:textId="7323CE42" w:rsidR="00160786" w:rsidRDefault="0037678D" w:rsidP="00160786">
      <w:pPr>
        <w:shd w:val="clear" w:color="auto" w:fill="FFFFFF"/>
        <w:spacing w:after="0" w:line="240" w:lineRule="auto"/>
        <w:jc w:val="both"/>
        <w:rPr>
          <w:rFonts w:ascii="Source Sans Pro" w:eastAsia="Times New Roman" w:hAnsi="Source Sans Pro" w:cs="Times New Roman"/>
          <w:color w:val="000000" w:themeColor="text1"/>
          <w:sz w:val="35"/>
          <w:szCs w:val="35"/>
          <w:lang w:eastAsia="en-IN"/>
        </w:rPr>
      </w:pPr>
      <w:r w:rsidRPr="0037678D">
        <w:rPr>
          <w:rFonts w:ascii="Source Sans Pro" w:eastAsia="Times New Roman" w:hAnsi="Source Sans Pro" w:cs="Times New Roman"/>
          <w:color w:val="000000" w:themeColor="text1"/>
          <w:sz w:val="35"/>
          <w:szCs w:val="35"/>
          <w:lang w:eastAsia="en-IN"/>
        </w:rPr>
        <w:t xml:space="preserve">Roundworms are parasites that need to live in the body. These parasitic infections can cause </w:t>
      </w:r>
      <w:proofErr w:type="spellStart"/>
      <w:r w:rsidRPr="0037678D">
        <w:rPr>
          <w:rFonts w:ascii="Source Sans Pro" w:eastAsia="Times New Roman" w:hAnsi="Source Sans Pro" w:cs="Times New Roman"/>
          <w:color w:val="000000" w:themeColor="text1"/>
          <w:sz w:val="35"/>
          <w:szCs w:val="35"/>
          <w:lang w:eastAsia="en-IN"/>
        </w:rPr>
        <w:t>diarrhea</w:t>
      </w:r>
      <w:proofErr w:type="spellEnd"/>
      <w:r w:rsidRPr="0037678D">
        <w:rPr>
          <w:rFonts w:ascii="Source Sans Pro" w:eastAsia="Times New Roman" w:hAnsi="Source Sans Pro" w:cs="Times New Roman"/>
          <w:color w:val="000000" w:themeColor="text1"/>
          <w:sz w:val="35"/>
          <w:szCs w:val="35"/>
          <w:lang w:eastAsia="en-IN"/>
        </w:rPr>
        <w:t xml:space="preserve"> and fever. Types of roundworms in humans include pinworms </w:t>
      </w:r>
      <w:r w:rsidR="00160786" w:rsidRPr="0037678D">
        <w:rPr>
          <w:rFonts w:ascii="Source Sans Pro" w:eastAsia="Times New Roman" w:hAnsi="Source Sans Pro" w:cs="Times New Roman"/>
          <w:color w:val="000000" w:themeColor="text1"/>
          <w:sz w:val="35"/>
          <w:szCs w:val="35"/>
          <w:lang w:eastAsia="en-IN"/>
        </w:rPr>
        <w:t>and ascariasis.</w:t>
      </w:r>
    </w:p>
    <w:p w14:paraId="16DE2EBC" w14:textId="77777777" w:rsidR="00160786" w:rsidRDefault="00160786" w:rsidP="00160786">
      <w:pPr>
        <w:shd w:val="clear" w:color="auto" w:fill="FFFFFF"/>
        <w:spacing w:after="0" w:line="240" w:lineRule="auto"/>
        <w:jc w:val="both"/>
        <w:rPr>
          <w:noProof/>
        </w:rPr>
      </w:pPr>
      <w:r>
        <w:rPr>
          <w:noProof/>
        </w:rPr>
        <w:drawing>
          <wp:inline distT="0" distB="0" distL="0" distR="0" wp14:anchorId="6872FBC2" wp14:editId="00F438A3">
            <wp:extent cx="5087659" cy="2865120"/>
            <wp:effectExtent l="0" t="0" r="0" b="0"/>
            <wp:docPr id="5" name="Picture 5" descr="Pinworms - Angel Kids Pedia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nworms - Angel Kids Pediatric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5844" cy="2869729"/>
                    </a:xfrm>
                    <a:prstGeom prst="rect">
                      <a:avLst/>
                    </a:prstGeom>
                    <a:noFill/>
                    <a:ln>
                      <a:noFill/>
                    </a:ln>
                  </pic:spPr>
                </pic:pic>
              </a:graphicData>
            </a:graphic>
          </wp:inline>
        </w:drawing>
      </w:r>
      <w:r w:rsidRPr="0037678D">
        <w:rPr>
          <w:rFonts w:ascii="Source Sans Pro" w:eastAsia="Times New Roman" w:hAnsi="Source Sans Pro" w:cs="Times New Roman"/>
          <w:color w:val="000000" w:themeColor="text1"/>
          <w:sz w:val="35"/>
          <w:szCs w:val="35"/>
          <w:lang w:eastAsia="en-IN"/>
        </w:rPr>
        <w:t xml:space="preserve"> </w:t>
      </w:r>
    </w:p>
    <w:p w14:paraId="37D9412F" w14:textId="77777777" w:rsidR="00160786" w:rsidRDefault="00160786" w:rsidP="00160786">
      <w:pPr>
        <w:shd w:val="clear" w:color="auto" w:fill="FFFFFF"/>
        <w:spacing w:after="0" w:line="240" w:lineRule="auto"/>
        <w:jc w:val="both"/>
        <w:rPr>
          <w:noProof/>
        </w:rPr>
      </w:pPr>
    </w:p>
    <w:p w14:paraId="5AEBFBA3" w14:textId="24A67D1F" w:rsidR="00160786" w:rsidRDefault="00160786" w:rsidP="00160786">
      <w:pPr>
        <w:shd w:val="clear" w:color="auto" w:fill="FFFFFF"/>
        <w:spacing w:after="0" w:line="240" w:lineRule="auto"/>
        <w:jc w:val="both"/>
        <w:rPr>
          <w:rFonts w:ascii="Source Sans Pro" w:eastAsia="Times New Roman" w:hAnsi="Source Sans Pro" w:cs="Times New Roman"/>
          <w:color w:val="000000" w:themeColor="text1"/>
          <w:sz w:val="35"/>
          <w:szCs w:val="35"/>
          <w:lang w:eastAsia="en-IN"/>
        </w:rPr>
      </w:pPr>
      <w:r>
        <w:rPr>
          <w:noProof/>
        </w:rPr>
        <w:drawing>
          <wp:inline distT="0" distB="0" distL="0" distR="0" wp14:anchorId="221AC7F5" wp14:editId="7875D698">
            <wp:extent cx="5130420" cy="3848100"/>
            <wp:effectExtent l="0" t="0" r="0" b="0"/>
            <wp:docPr id="8" name="Picture 8" descr="Infection Landscapes: Ascari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fection Landscapes: Ascarias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2185" cy="3849424"/>
                    </a:xfrm>
                    <a:prstGeom prst="rect">
                      <a:avLst/>
                    </a:prstGeom>
                    <a:noFill/>
                    <a:ln>
                      <a:noFill/>
                    </a:ln>
                  </pic:spPr>
                </pic:pic>
              </a:graphicData>
            </a:graphic>
          </wp:inline>
        </w:drawing>
      </w:r>
      <w:r w:rsidRPr="0037678D">
        <w:rPr>
          <w:rFonts w:ascii="Source Sans Pro" w:eastAsia="Times New Roman" w:hAnsi="Source Sans Pro" w:cs="Times New Roman"/>
          <w:color w:val="000000" w:themeColor="text1"/>
          <w:sz w:val="35"/>
          <w:szCs w:val="35"/>
          <w:lang w:eastAsia="en-IN"/>
        </w:rPr>
        <w:t xml:space="preserve"> </w:t>
      </w:r>
    </w:p>
    <w:p w14:paraId="313188F9" w14:textId="773582E8" w:rsidR="0037678D" w:rsidRPr="00160786" w:rsidRDefault="0037678D" w:rsidP="00160786">
      <w:pPr>
        <w:shd w:val="clear" w:color="auto" w:fill="FFFFFF"/>
        <w:spacing w:after="0" w:line="240" w:lineRule="auto"/>
        <w:jc w:val="both"/>
        <w:rPr>
          <w:rFonts w:ascii="Source Sans Pro" w:eastAsia="Times New Roman" w:hAnsi="Source Sans Pro" w:cs="Times New Roman"/>
          <w:color w:val="000000" w:themeColor="text1"/>
          <w:sz w:val="35"/>
          <w:szCs w:val="35"/>
          <w:lang w:eastAsia="en-IN"/>
        </w:rPr>
      </w:pPr>
      <w:r w:rsidRPr="0037678D">
        <w:rPr>
          <w:rFonts w:ascii="Source Sans Pro" w:eastAsia="Times New Roman" w:hAnsi="Source Sans Pro" w:cs="Times New Roman"/>
          <w:color w:val="000000" w:themeColor="text1"/>
          <w:sz w:val="35"/>
          <w:szCs w:val="35"/>
          <w:lang w:eastAsia="en-IN"/>
        </w:rPr>
        <w:lastRenderedPageBreak/>
        <w:t>Often, roundworm infections come from traveling to countries with poor sanitation and hygiene. But kids can get them in the U.S. too. Medication can treat roundworms.</w:t>
      </w:r>
    </w:p>
    <w:p w14:paraId="60018BEB" w14:textId="0579FFA6" w:rsidR="0037678D" w:rsidRPr="00160786" w:rsidRDefault="0037678D" w:rsidP="00160786">
      <w:pPr>
        <w:shd w:val="clear" w:color="auto" w:fill="FFFFFF"/>
        <w:spacing w:after="0" w:line="240" w:lineRule="auto"/>
        <w:jc w:val="both"/>
        <w:rPr>
          <w:rFonts w:ascii="Source Sans Pro" w:eastAsia="Times New Roman" w:hAnsi="Source Sans Pro" w:cs="Times New Roman"/>
          <w:color w:val="000000" w:themeColor="text1"/>
          <w:sz w:val="35"/>
          <w:szCs w:val="35"/>
          <w:lang w:eastAsia="en-IN"/>
        </w:rPr>
      </w:pPr>
      <w:r w:rsidRPr="00160786">
        <w:rPr>
          <w:noProof/>
          <w:color w:val="000000" w:themeColor="text1"/>
          <w:sz w:val="26"/>
          <w:szCs w:val="26"/>
        </w:rPr>
        <w:drawing>
          <wp:inline distT="0" distB="0" distL="0" distR="0" wp14:anchorId="582B4492" wp14:editId="5881EB99">
            <wp:extent cx="5731510" cy="3275330"/>
            <wp:effectExtent l="0" t="0" r="2540" b="1270"/>
            <wp:docPr id="1" name="Picture 1" descr="Intestinal Parasites - New Plymouth Ve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stinal Parasites - New Plymouth Vet Grou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75330"/>
                    </a:xfrm>
                    <a:prstGeom prst="rect">
                      <a:avLst/>
                    </a:prstGeom>
                    <a:noFill/>
                    <a:ln>
                      <a:noFill/>
                    </a:ln>
                  </pic:spPr>
                </pic:pic>
              </a:graphicData>
            </a:graphic>
          </wp:inline>
        </w:drawing>
      </w:r>
    </w:p>
    <w:p w14:paraId="517AE1CE" w14:textId="77777777" w:rsidR="0037678D" w:rsidRPr="00160786" w:rsidRDefault="0037678D" w:rsidP="00160786">
      <w:pPr>
        <w:pStyle w:val="Heading3"/>
        <w:shd w:val="clear" w:color="auto" w:fill="FFFFFF"/>
        <w:jc w:val="both"/>
        <w:rPr>
          <w:rFonts w:ascii="Source Sans Pro" w:hAnsi="Source Sans Pro"/>
          <w:b/>
          <w:bCs/>
          <w:color w:val="000000" w:themeColor="text1"/>
          <w:sz w:val="37"/>
          <w:szCs w:val="37"/>
        </w:rPr>
      </w:pPr>
      <w:r w:rsidRPr="00160786">
        <w:rPr>
          <w:rFonts w:ascii="Source Sans Pro" w:hAnsi="Source Sans Pro"/>
          <w:b/>
          <w:bCs/>
          <w:color w:val="000000" w:themeColor="text1"/>
          <w:sz w:val="34"/>
          <w:szCs w:val="34"/>
        </w:rPr>
        <w:t>What is a parasite?</w:t>
      </w:r>
    </w:p>
    <w:p w14:paraId="72356B2F" w14:textId="77777777" w:rsidR="0037678D" w:rsidRPr="00160786" w:rsidRDefault="0037678D" w:rsidP="00160786">
      <w:pPr>
        <w:pStyle w:val="NormalWeb"/>
        <w:shd w:val="clear" w:color="auto" w:fill="FFFFFF"/>
        <w:jc w:val="both"/>
        <w:rPr>
          <w:rFonts w:ascii="Source Sans Pro" w:hAnsi="Source Sans Pro"/>
          <w:color w:val="000000" w:themeColor="text1"/>
          <w:sz w:val="36"/>
          <w:szCs w:val="36"/>
        </w:rPr>
      </w:pPr>
      <w:r w:rsidRPr="00160786">
        <w:rPr>
          <w:rFonts w:ascii="Source Sans Pro" w:hAnsi="Source Sans Pro"/>
          <w:color w:val="000000" w:themeColor="text1"/>
          <w:sz w:val="36"/>
          <w:szCs w:val="36"/>
        </w:rPr>
        <w:t>Roundworms are parasites — organisms that need to live on or in another creature to survive. Often, the parasite causes problems for its host (creature it depends on). For roundworms, they need the body of humans or other animals to mature into egg-laying adults.</w:t>
      </w:r>
    </w:p>
    <w:p w14:paraId="065DD1A1" w14:textId="77777777" w:rsidR="0037678D" w:rsidRPr="00160786" w:rsidRDefault="0037678D" w:rsidP="00160786">
      <w:pPr>
        <w:pStyle w:val="Heading3"/>
        <w:shd w:val="clear" w:color="auto" w:fill="FFFFFF"/>
        <w:jc w:val="both"/>
        <w:rPr>
          <w:rFonts w:ascii="Source Sans Pro" w:hAnsi="Source Sans Pro"/>
          <w:b/>
          <w:bCs/>
          <w:color w:val="000000" w:themeColor="text1"/>
          <w:sz w:val="35"/>
          <w:szCs w:val="35"/>
        </w:rPr>
      </w:pPr>
      <w:r w:rsidRPr="00160786">
        <w:rPr>
          <w:rFonts w:ascii="Source Sans Pro" w:hAnsi="Source Sans Pro"/>
          <w:b/>
          <w:bCs/>
          <w:color w:val="000000" w:themeColor="text1"/>
          <w:sz w:val="32"/>
          <w:szCs w:val="32"/>
        </w:rPr>
        <w:t>How common are roundworms?</w:t>
      </w:r>
    </w:p>
    <w:p w14:paraId="583FC229" w14:textId="77777777" w:rsidR="0037678D" w:rsidRPr="00160786" w:rsidRDefault="0037678D" w:rsidP="00160786">
      <w:pPr>
        <w:pStyle w:val="NormalWeb"/>
        <w:shd w:val="clear" w:color="auto" w:fill="FFFFFF"/>
        <w:jc w:val="both"/>
        <w:rPr>
          <w:rFonts w:ascii="Source Sans Pro" w:hAnsi="Source Sans Pro"/>
          <w:color w:val="000000" w:themeColor="text1"/>
          <w:sz w:val="36"/>
          <w:szCs w:val="36"/>
        </w:rPr>
      </w:pPr>
      <w:r w:rsidRPr="00160786">
        <w:rPr>
          <w:rFonts w:ascii="Source Sans Pro" w:hAnsi="Source Sans Pro"/>
          <w:color w:val="000000" w:themeColor="text1"/>
          <w:sz w:val="36"/>
          <w:szCs w:val="36"/>
        </w:rPr>
        <w:t>Hundreds of millions of people around the world are infected with roundworms at any given time. But many of these parasites are uncommon in the United States. Americans may come into contact with them when traveling to certain countries.</w:t>
      </w:r>
    </w:p>
    <w:p w14:paraId="21089356" w14:textId="77777777" w:rsidR="0037678D" w:rsidRPr="00160786" w:rsidRDefault="0037678D" w:rsidP="00160786">
      <w:pPr>
        <w:pStyle w:val="NormalWeb"/>
        <w:shd w:val="clear" w:color="auto" w:fill="FFFFFF"/>
        <w:jc w:val="both"/>
        <w:rPr>
          <w:rFonts w:ascii="Source Sans Pro" w:hAnsi="Source Sans Pro"/>
          <w:color w:val="000000" w:themeColor="text1"/>
          <w:sz w:val="36"/>
          <w:szCs w:val="36"/>
        </w:rPr>
      </w:pPr>
      <w:r w:rsidRPr="00160786">
        <w:rPr>
          <w:rFonts w:ascii="Source Sans Pro" w:hAnsi="Source Sans Pro"/>
          <w:color w:val="000000" w:themeColor="text1"/>
          <w:sz w:val="36"/>
          <w:szCs w:val="36"/>
        </w:rPr>
        <w:lastRenderedPageBreak/>
        <w:t>Pinworms are the most common roundworm infection in the United States. It affects 20 million to 42 million people, many of them children.</w:t>
      </w:r>
    </w:p>
    <w:p w14:paraId="6B799DF1" w14:textId="77777777" w:rsidR="0037678D" w:rsidRPr="00160786" w:rsidRDefault="0037678D" w:rsidP="00160786">
      <w:pPr>
        <w:pStyle w:val="Heading3"/>
        <w:shd w:val="clear" w:color="auto" w:fill="FFFFFF"/>
        <w:jc w:val="both"/>
        <w:rPr>
          <w:rFonts w:ascii="Source Sans Pro" w:hAnsi="Source Sans Pro"/>
          <w:b/>
          <w:bCs/>
          <w:color w:val="000000" w:themeColor="text1"/>
          <w:sz w:val="30"/>
          <w:szCs w:val="30"/>
        </w:rPr>
      </w:pPr>
      <w:r w:rsidRPr="00160786">
        <w:rPr>
          <w:rFonts w:ascii="Source Sans Pro" w:hAnsi="Source Sans Pro"/>
          <w:b/>
          <w:bCs/>
          <w:color w:val="000000" w:themeColor="text1"/>
          <w:sz w:val="30"/>
          <w:szCs w:val="30"/>
        </w:rPr>
        <w:t>How does a person get infected with roundworms?</w:t>
      </w:r>
    </w:p>
    <w:p w14:paraId="33AD0BDB" w14:textId="77777777" w:rsidR="0037678D" w:rsidRPr="00160786" w:rsidRDefault="0037678D" w:rsidP="00160786">
      <w:pPr>
        <w:pStyle w:val="NormalWeb"/>
        <w:shd w:val="clear" w:color="auto" w:fill="FFFFFF"/>
        <w:jc w:val="both"/>
        <w:rPr>
          <w:rFonts w:ascii="Source Sans Pro" w:hAnsi="Source Sans Pro"/>
          <w:color w:val="000000" w:themeColor="text1"/>
          <w:sz w:val="36"/>
          <w:szCs w:val="36"/>
        </w:rPr>
      </w:pPr>
      <w:r w:rsidRPr="00160786">
        <w:rPr>
          <w:rFonts w:ascii="Source Sans Pro" w:hAnsi="Source Sans Pro"/>
          <w:color w:val="000000" w:themeColor="text1"/>
          <w:sz w:val="36"/>
          <w:szCs w:val="36"/>
        </w:rPr>
        <w:t>The route into the body depends on the type of roundworm. Many of these parasites enter the body through the mouth. Infection often happens from touching poop or soil that's infected with eggs and not washing hands (</w:t>
      </w:r>
      <w:proofErr w:type="spellStart"/>
      <w:r w:rsidRPr="00160786">
        <w:rPr>
          <w:rFonts w:ascii="Source Sans Pro" w:hAnsi="Source Sans Pro"/>
          <w:color w:val="000000" w:themeColor="text1"/>
          <w:sz w:val="36"/>
          <w:szCs w:val="36"/>
        </w:rPr>
        <w:t>fecal</w:t>
      </w:r>
      <w:proofErr w:type="spellEnd"/>
      <w:r w:rsidRPr="00160786">
        <w:rPr>
          <w:rFonts w:ascii="Source Sans Pro" w:hAnsi="Source Sans Pro"/>
          <w:color w:val="000000" w:themeColor="text1"/>
          <w:sz w:val="36"/>
          <w:szCs w:val="36"/>
        </w:rPr>
        <w:t>-oral route). Pinworm infections result from touching eggs laid near the opening of the buttocks (anus).</w:t>
      </w:r>
    </w:p>
    <w:p w14:paraId="10AC9A37" w14:textId="77777777" w:rsidR="0037678D" w:rsidRPr="00160786" w:rsidRDefault="0037678D" w:rsidP="00160786">
      <w:pPr>
        <w:pStyle w:val="NormalWeb"/>
        <w:shd w:val="clear" w:color="auto" w:fill="FFFFFF"/>
        <w:jc w:val="both"/>
        <w:rPr>
          <w:rFonts w:ascii="Source Sans Pro" w:hAnsi="Source Sans Pro"/>
          <w:color w:val="000000" w:themeColor="text1"/>
          <w:sz w:val="36"/>
          <w:szCs w:val="36"/>
        </w:rPr>
      </w:pPr>
      <w:r w:rsidRPr="00160786">
        <w:rPr>
          <w:rFonts w:ascii="Source Sans Pro" w:hAnsi="Source Sans Pro"/>
          <w:color w:val="000000" w:themeColor="text1"/>
          <w:sz w:val="36"/>
          <w:szCs w:val="36"/>
        </w:rPr>
        <w:t>You can accidentally ingest roundworm eggs by preparing food or touching soil that's contaminated. The eggs then hatch inside your body.</w:t>
      </w:r>
    </w:p>
    <w:p w14:paraId="48A4F8A9" w14:textId="77777777" w:rsidR="0037678D" w:rsidRPr="00160786" w:rsidRDefault="0037678D" w:rsidP="00160786">
      <w:pPr>
        <w:pStyle w:val="NormalWeb"/>
        <w:shd w:val="clear" w:color="auto" w:fill="FFFFFF"/>
        <w:jc w:val="both"/>
        <w:rPr>
          <w:rFonts w:ascii="Source Sans Pro" w:hAnsi="Source Sans Pro"/>
          <w:color w:val="000000" w:themeColor="text1"/>
          <w:sz w:val="36"/>
          <w:szCs w:val="36"/>
        </w:rPr>
      </w:pPr>
      <w:r w:rsidRPr="00160786">
        <w:rPr>
          <w:rFonts w:ascii="Source Sans Pro" w:hAnsi="Source Sans Pro"/>
          <w:color w:val="000000" w:themeColor="text1"/>
          <w:sz w:val="36"/>
          <w:szCs w:val="36"/>
        </w:rPr>
        <w:t>For other roundworms, eggs may hide in the food people eat. And in some cases, larvae can enter the body directly through your skin.</w:t>
      </w:r>
    </w:p>
    <w:p w14:paraId="7BE44C93" w14:textId="2F625991" w:rsidR="0037678D" w:rsidRPr="00160786" w:rsidRDefault="0037678D" w:rsidP="00160786">
      <w:pPr>
        <w:pStyle w:val="NormalWeb"/>
        <w:shd w:val="clear" w:color="auto" w:fill="FFFFFF"/>
        <w:jc w:val="both"/>
        <w:rPr>
          <w:rFonts w:ascii="Source Sans Pro" w:hAnsi="Source Sans Pro"/>
          <w:color w:val="000000" w:themeColor="text1"/>
          <w:sz w:val="36"/>
          <w:szCs w:val="36"/>
        </w:rPr>
      </w:pPr>
      <w:r w:rsidRPr="00160786">
        <w:rPr>
          <w:rFonts w:ascii="Source Sans Pro" w:hAnsi="Source Sans Pro"/>
          <w:color w:val="000000" w:themeColor="text1"/>
          <w:sz w:val="36"/>
          <w:szCs w:val="36"/>
        </w:rPr>
        <w:t>Regardless of how they enter, most roundworms end up in your intestines, causing infection or disease.</w:t>
      </w:r>
    </w:p>
    <w:p w14:paraId="01FC7EE7" w14:textId="0FF14957" w:rsidR="00A73821" w:rsidRPr="00550726" w:rsidRDefault="00550726" w:rsidP="00160786">
      <w:pPr>
        <w:pStyle w:val="Heading2"/>
        <w:spacing w:before="240"/>
        <w:jc w:val="both"/>
        <w:rPr>
          <w:rFonts w:ascii="Tahoma" w:hAnsi="Tahoma" w:cs="Tahoma"/>
          <w:b/>
          <w:bCs/>
          <w:color w:val="000000" w:themeColor="text1"/>
          <w:sz w:val="50"/>
          <w:szCs w:val="50"/>
        </w:rPr>
      </w:pPr>
      <w:r w:rsidRPr="00550726">
        <w:rPr>
          <w:rFonts w:ascii="Tahoma" w:hAnsi="Tahoma" w:cs="Tahoma"/>
          <w:b/>
          <w:bCs/>
          <w:color w:val="000000" w:themeColor="text1"/>
          <w:sz w:val="50"/>
          <w:szCs w:val="50"/>
        </w:rPr>
        <w:t xml:space="preserve">General Characters of </w:t>
      </w:r>
      <w:r w:rsidR="00A73821" w:rsidRPr="00550726">
        <w:rPr>
          <w:rFonts w:ascii="Tahoma" w:hAnsi="Tahoma" w:cs="Tahoma"/>
          <w:b/>
          <w:bCs/>
          <w:color w:val="000000" w:themeColor="text1"/>
          <w:sz w:val="50"/>
          <w:szCs w:val="50"/>
        </w:rPr>
        <w:t>Roundworms</w:t>
      </w:r>
    </w:p>
    <w:p w14:paraId="4E9D1C43" w14:textId="42EF29DF" w:rsidR="00A73821" w:rsidRDefault="00A73821" w:rsidP="00160786">
      <w:pPr>
        <w:pStyle w:val="lt-bio-6694"/>
        <w:jc w:val="both"/>
        <w:rPr>
          <w:rFonts w:ascii="Tahoma" w:hAnsi="Tahoma" w:cs="Tahoma"/>
          <w:color w:val="000000" w:themeColor="text1"/>
          <w:sz w:val="28"/>
          <w:szCs w:val="28"/>
        </w:rPr>
      </w:pPr>
      <w:r w:rsidRPr="00160786">
        <w:rPr>
          <w:rStyle w:val="Strong"/>
          <w:rFonts w:ascii="Tahoma" w:hAnsi="Tahoma" w:cs="Tahoma"/>
          <w:color w:val="000000" w:themeColor="text1"/>
          <w:sz w:val="28"/>
          <w:szCs w:val="28"/>
        </w:rPr>
        <w:t>Roundworms</w:t>
      </w:r>
      <w:r w:rsidRPr="00160786">
        <w:rPr>
          <w:rFonts w:ascii="Tahoma" w:hAnsi="Tahoma" w:cs="Tahoma"/>
          <w:color w:val="000000" w:themeColor="text1"/>
          <w:sz w:val="28"/>
          <w:szCs w:val="28"/>
        </w:rPr>
        <w:t> make up the phylum </w:t>
      </w:r>
      <w:r w:rsidRPr="00160786">
        <w:rPr>
          <w:rStyle w:val="Strong"/>
          <w:rFonts w:ascii="Tahoma" w:hAnsi="Tahoma" w:cs="Tahoma"/>
          <w:color w:val="000000" w:themeColor="text1"/>
          <w:sz w:val="28"/>
          <w:szCs w:val="28"/>
        </w:rPr>
        <w:t>Nematoda</w:t>
      </w:r>
      <w:r w:rsidRPr="00160786">
        <w:rPr>
          <w:rFonts w:ascii="Tahoma" w:hAnsi="Tahoma" w:cs="Tahoma"/>
          <w:color w:val="000000" w:themeColor="text1"/>
          <w:sz w:val="28"/>
          <w:szCs w:val="28"/>
        </w:rPr>
        <w:t>.</w:t>
      </w:r>
      <w:r w:rsidR="00550726">
        <w:rPr>
          <w:rFonts w:ascii="Tahoma" w:hAnsi="Tahoma" w:cs="Tahoma"/>
          <w:color w:val="000000" w:themeColor="text1"/>
          <w:sz w:val="28"/>
          <w:szCs w:val="28"/>
        </w:rPr>
        <w:t xml:space="preserve"> </w:t>
      </w:r>
      <w:r w:rsidR="00550726" w:rsidRPr="00160786">
        <w:rPr>
          <w:rFonts w:ascii="Tahoma" w:hAnsi="Tahoma" w:cs="Tahoma"/>
          <w:color w:val="000000" w:themeColor="text1"/>
          <w:sz w:val="30"/>
          <w:szCs w:val="30"/>
          <w:shd w:val="clear" w:color="auto" w:fill="FFFFFF"/>
        </w:rPr>
        <w:t xml:space="preserve">The nematodes or roundworms constitute the phylum Nematoda (also called </w:t>
      </w:r>
      <w:proofErr w:type="spellStart"/>
      <w:r w:rsidR="00550726" w:rsidRPr="00160786">
        <w:rPr>
          <w:rFonts w:ascii="Tahoma" w:hAnsi="Tahoma" w:cs="Tahoma"/>
          <w:color w:val="000000" w:themeColor="text1"/>
          <w:sz w:val="30"/>
          <w:szCs w:val="30"/>
          <w:shd w:val="clear" w:color="auto" w:fill="FFFFFF"/>
        </w:rPr>
        <w:t>Nemathelminthes</w:t>
      </w:r>
      <w:proofErr w:type="spellEnd"/>
      <w:r w:rsidR="00550726" w:rsidRPr="00160786">
        <w:rPr>
          <w:rFonts w:ascii="Tahoma" w:hAnsi="Tahoma" w:cs="Tahoma"/>
          <w:color w:val="000000" w:themeColor="text1"/>
          <w:sz w:val="30"/>
          <w:szCs w:val="30"/>
          <w:shd w:val="clear" w:color="auto" w:fill="FFFFFF"/>
        </w:rPr>
        <w:t>),</w:t>
      </w:r>
      <w:r w:rsidRPr="00160786">
        <w:rPr>
          <w:rFonts w:ascii="Tahoma" w:hAnsi="Tahoma" w:cs="Tahoma"/>
          <w:color w:val="000000" w:themeColor="text1"/>
          <w:sz w:val="28"/>
          <w:szCs w:val="28"/>
        </w:rPr>
        <w:t xml:space="preserve"> This is a very diverse animal </w:t>
      </w:r>
      <w:proofErr w:type="gramStart"/>
      <w:r w:rsidRPr="00160786">
        <w:rPr>
          <w:rFonts w:ascii="Tahoma" w:hAnsi="Tahoma" w:cs="Tahoma"/>
          <w:color w:val="000000" w:themeColor="text1"/>
          <w:sz w:val="28"/>
          <w:szCs w:val="28"/>
        </w:rPr>
        <w:t>phyla</w:t>
      </w:r>
      <w:proofErr w:type="gramEnd"/>
      <w:r w:rsidRPr="00160786">
        <w:rPr>
          <w:rFonts w:ascii="Tahoma" w:hAnsi="Tahoma" w:cs="Tahoma"/>
          <w:color w:val="000000" w:themeColor="text1"/>
          <w:sz w:val="28"/>
          <w:szCs w:val="28"/>
        </w:rPr>
        <w:t>. It has more than 80,000 known species.</w:t>
      </w:r>
    </w:p>
    <w:p w14:paraId="119305AD" w14:textId="77777777" w:rsidR="005E065E" w:rsidRDefault="005E065E" w:rsidP="005E065E">
      <w:pPr>
        <w:pStyle w:val="NormalWeb"/>
        <w:shd w:val="clear" w:color="auto" w:fill="FFFFFF"/>
        <w:jc w:val="both"/>
        <w:rPr>
          <w:rFonts w:ascii="Source Sans Pro" w:hAnsi="Source Sans Pro"/>
          <w:color w:val="000000" w:themeColor="text1"/>
          <w:sz w:val="36"/>
          <w:szCs w:val="36"/>
        </w:rPr>
      </w:pPr>
      <w:r w:rsidRPr="00160786">
        <w:rPr>
          <w:rFonts w:ascii="Source Sans Pro" w:hAnsi="Source Sans Pro"/>
          <w:color w:val="000000" w:themeColor="text1"/>
          <w:sz w:val="36"/>
          <w:szCs w:val="36"/>
        </w:rPr>
        <w:t>Roundworms are small organisms that can live in your intestine, which is part of your </w:t>
      </w:r>
      <w:hyperlink r:id="rId10" w:tgtFrame="_blank" w:history="1">
        <w:r w:rsidRPr="00160786">
          <w:rPr>
            <w:rStyle w:val="Hyperlink"/>
            <w:rFonts w:ascii="Source Sans Pro" w:hAnsi="Source Sans Pro"/>
            <w:color w:val="000000" w:themeColor="text1"/>
            <w:sz w:val="36"/>
            <w:szCs w:val="36"/>
            <w:u w:val="none"/>
          </w:rPr>
          <w:t>digestive system</w:t>
        </w:r>
      </w:hyperlink>
      <w:r w:rsidRPr="00160786">
        <w:rPr>
          <w:rFonts w:ascii="Source Sans Pro" w:hAnsi="Source Sans Pro"/>
          <w:color w:val="000000" w:themeColor="text1"/>
          <w:sz w:val="36"/>
          <w:szCs w:val="36"/>
        </w:rPr>
        <w:t xml:space="preserve">. </w:t>
      </w:r>
    </w:p>
    <w:p w14:paraId="504D8734" w14:textId="77777777" w:rsidR="005E065E" w:rsidRPr="00160786" w:rsidRDefault="005E065E" w:rsidP="005E065E">
      <w:pPr>
        <w:pStyle w:val="NormalWeb"/>
        <w:shd w:val="clear" w:color="auto" w:fill="FFFFFF"/>
        <w:jc w:val="both"/>
        <w:rPr>
          <w:rFonts w:ascii="Source Sans Pro" w:hAnsi="Source Sans Pro"/>
          <w:color w:val="000000" w:themeColor="text1"/>
          <w:sz w:val="36"/>
          <w:szCs w:val="36"/>
        </w:rPr>
      </w:pPr>
      <w:r w:rsidRPr="00160786">
        <w:rPr>
          <w:rFonts w:ascii="Source Sans Pro" w:hAnsi="Source Sans Pro"/>
          <w:color w:val="000000" w:themeColor="text1"/>
          <w:sz w:val="36"/>
          <w:szCs w:val="36"/>
        </w:rPr>
        <w:lastRenderedPageBreak/>
        <w:t>Roundworms can live in the human intestine for a long time. They can be harmful and cause many problems, including abdominal (belly) pain, fever and </w:t>
      </w:r>
      <w:proofErr w:type="spellStart"/>
      <w:r w:rsidRPr="00160786">
        <w:rPr>
          <w:rFonts w:ascii="Source Sans Pro" w:hAnsi="Source Sans Pro"/>
          <w:color w:val="000000" w:themeColor="text1"/>
          <w:sz w:val="36"/>
          <w:szCs w:val="36"/>
        </w:rPr>
        <w:fldChar w:fldCharType="begin"/>
      </w:r>
      <w:r w:rsidRPr="00160786">
        <w:rPr>
          <w:rFonts w:ascii="Source Sans Pro" w:hAnsi="Source Sans Pro"/>
          <w:color w:val="000000" w:themeColor="text1"/>
          <w:sz w:val="36"/>
          <w:szCs w:val="36"/>
        </w:rPr>
        <w:instrText xml:space="preserve"> HYPERLINK "https://my.clevelandclinic.org/health/diseases/4108-diarrhea" \t "_blank" </w:instrText>
      </w:r>
      <w:r w:rsidRPr="00160786">
        <w:rPr>
          <w:rFonts w:ascii="Source Sans Pro" w:hAnsi="Source Sans Pro"/>
          <w:color w:val="000000" w:themeColor="text1"/>
          <w:sz w:val="36"/>
          <w:szCs w:val="36"/>
        </w:rPr>
        <w:fldChar w:fldCharType="separate"/>
      </w:r>
      <w:r w:rsidRPr="00160786">
        <w:rPr>
          <w:rStyle w:val="Hyperlink"/>
          <w:rFonts w:ascii="Source Sans Pro" w:hAnsi="Source Sans Pro"/>
          <w:color w:val="000000" w:themeColor="text1"/>
          <w:sz w:val="36"/>
          <w:szCs w:val="36"/>
          <w:u w:val="none"/>
        </w:rPr>
        <w:t>diarrhea</w:t>
      </w:r>
      <w:proofErr w:type="spellEnd"/>
      <w:r w:rsidRPr="00160786">
        <w:rPr>
          <w:rFonts w:ascii="Source Sans Pro" w:hAnsi="Source Sans Pro"/>
          <w:color w:val="000000" w:themeColor="text1"/>
          <w:sz w:val="36"/>
          <w:szCs w:val="36"/>
        </w:rPr>
        <w:fldChar w:fldCharType="end"/>
      </w:r>
      <w:r w:rsidRPr="00160786">
        <w:rPr>
          <w:rFonts w:ascii="Source Sans Pro" w:hAnsi="Source Sans Pro"/>
          <w:color w:val="000000" w:themeColor="text1"/>
          <w:sz w:val="36"/>
          <w:szCs w:val="36"/>
        </w:rPr>
        <w:t>.</w:t>
      </w:r>
    </w:p>
    <w:p w14:paraId="4948A910" w14:textId="77777777" w:rsidR="005E065E" w:rsidRPr="00160786" w:rsidRDefault="005E065E" w:rsidP="005E065E">
      <w:pPr>
        <w:pStyle w:val="NormalWeb"/>
        <w:shd w:val="clear" w:color="auto" w:fill="FFFFFF"/>
        <w:jc w:val="both"/>
        <w:rPr>
          <w:rFonts w:ascii="Source Sans Pro" w:hAnsi="Source Sans Pro"/>
          <w:color w:val="000000" w:themeColor="text1"/>
          <w:sz w:val="36"/>
          <w:szCs w:val="36"/>
        </w:rPr>
      </w:pPr>
      <w:r w:rsidRPr="00160786">
        <w:rPr>
          <w:rFonts w:ascii="Source Sans Pro" w:hAnsi="Source Sans Pro"/>
          <w:color w:val="000000" w:themeColor="text1"/>
          <w:sz w:val="36"/>
          <w:szCs w:val="36"/>
        </w:rPr>
        <w:t>Roundworms have long, round bodies and can be of different sizes, depending on the type. The eggs or larvae (newly hatched roundworms) often live in infected soil or stool (poop).</w:t>
      </w:r>
    </w:p>
    <w:p w14:paraId="6C263A2F" w14:textId="77777777" w:rsidR="005E065E" w:rsidRPr="00160786" w:rsidRDefault="005E065E" w:rsidP="00160786">
      <w:pPr>
        <w:pStyle w:val="lt-bio-6694"/>
        <w:jc w:val="both"/>
        <w:rPr>
          <w:rFonts w:ascii="Tahoma" w:hAnsi="Tahoma" w:cs="Tahoma"/>
          <w:color w:val="000000" w:themeColor="text1"/>
          <w:sz w:val="28"/>
          <w:szCs w:val="28"/>
        </w:rPr>
      </w:pPr>
    </w:p>
    <w:p w14:paraId="7C5226F5" w14:textId="2B30B991" w:rsidR="00A73821" w:rsidRPr="00550726" w:rsidRDefault="00A73821" w:rsidP="00160786">
      <w:pPr>
        <w:pStyle w:val="Heading3"/>
        <w:shd w:val="clear" w:color="auto" w:fill="FFFFFF"/>
        <w:spacing w:before="240"/>
        <w:jc w:val="both"/>
        <w:rPr>
          <w:rFonts w:ascii="Tahoma" w:hAnsi="Tahoma" w:cs="Tahoma"/>
          <w:b/>
          <w:bCs/>
          <w:color w:val="000000" w:themeColor="text1"/>
          <w:sz w:val="32"/>
          <w:szCs w:val="32"/>
        </w:rPr>
      </w:pPr>
      <w:r w:rsidRPr="00550726">
        <w:rPr>
          <w:rFonts w:ascii="Tahoma" w:hAnsi="Tahoma" w:cs="Tahoma"/>
          <w:b/>
          <w:bCs/>
          <w:color w:val="000000" w:themeColor="text1"/>
          <w:sz w:val="32"/>
          <w:szCs w:val="32"/>
        </w:rPr>
        <w:t>Structure and Function of Roundworms</w:t>
      </w:r>
    </w:p>
    <w:p w14:paraId="074BCB8B" w14:textId="3D0033BC" w:rsidR="00A73821" w:rsidRPr="00160786" w:rsidRDefault="00A73821" w:rsidP="00160786">
      <w:pPr>
        <w:jc w:val="both"/>
        <w:rPr>
          <w:color w:val="000000" w:themeColor="text1"/>
          <w:sz w:val="26"/>
          <w:szCs w:val="26"/>
        </w:rPr>
      </w:pPr>
      <w:r w:rsidRPr="00160786">
        <w:rPr>
          <w:noProof/>
          <w:color w:val="000000" w:themeColor="text1"/>
          <w:sz w:val="26"/>
          <w:szCs w:val="26"/>
        </w:rPr>
        <w:drawing>
          <wp:inline distT="0" distB="0" distL="0" distR="0" wp14:anchorId="1B82DC69" wp14:editId="56376B00">
            <wp:extent cx="5731510" cy="1828800"/>
            <wp:effectExtent l="0" t="0" r="2540" b="0"/>
            <wp:docPr id="2" name="Picture 2" descr="Round Worm Diagram | Roundworm, Nematode, Moral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und Worm Diagram | Roundworm, Nematode, Moral stor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828800"/>
                    </a:xfrm>
                    <a:prstGeom prst="rect">
                      <a:avLst/>
                    </a:prstGeom>
                    <a:noFill/>
                    <a:ln>
                      <a:noFill/>
                    </a:ln>
                  </pic:spPr>
                </pic:pic>
              </a:graphicData>
            </a:graphic>
          </wp:inline>
        </w:drawing>
      </w:r>
    </w:p>
    <w:p w14:paraId="79B80679" w14:textId="296959A5" w:rsidR="00550726" w:rsidRPr="00550726" w:rsidRDefault="00550726" w:rsidP="00160786">
      <w:pPr>
        <w:pStyle w:val="lt-bio-6694"/>
        <w:shd w:val="clear" w:color="auto" w:fill="FFFFFF"/>
        <w:jc w:val="both"/>
        <w:rPr>
          <w:rFonts w:ascii="Tahoma" w:hAnsi="Tahoma" w:cs="Tahoma"/>
          <w:b/>
          <w:bCs/>
          <w:color w:val="000000" w:themeColor="text1"/>
          <w:sz w:val="30"/>
          <w:szCs w:val="30"/>
          <w:shd w:val="clear" w:color="auto" w:fill="FFFFFF"/>
        </w:rPr>
      </w:pPr>
      <w:r w:rsidRPr="00160786">
        <w:rPr>
          <w:noProof/>
          <w:color w:val="000000" w:themeColor="text1"/>
          <w:sz w:val="28"/>
          <w:szCs w:val="28"/>
        </w:rPr>
        <w:lastRenderedPageBreak/>
        <w:drawing>
          <wp:inline distT="0" distB="0" distL="0" distR="0" wp14:anchorId="3130FD30" wp14:editId="7F2796F0">
            <wp:extent cx="5731510" cy="4045585"/>
            <wp:effectExtent l="0" t="0" r="2540" b="0"/>
            <wp:docPr id="3" name="Picture 3" descr="Soil (Life) Series – “Pick a Phylum” – Nematodes | The Soil Hugger's 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il (Life) Series – “Pick a Phylum” – Nematodes | The Soil Hugger's Journe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045585"/>
                    </a:xfrm>
                    <a:prstGeom prst="rect">
                      <a:avLst/>
                    </a:prstGeom>
                    <a:noFill/>
                    <a:ln>
                      <a:noFill/>
                    </a:ln>
                  </pic:spPr>
                </pic:pic>
              </a:graphicData>
            </a:graphic>
          </wp:inline>
        </w:drawing>
      </w:r>
    </w:p>
    <w:p w14:paraId="43FBA0C1" w14:textId="302E4273" w:rsidR="00443D71" w:rsidRPr="00160786" w:rsidRDefault="00443D71" w:rsidP="00160786">
      <w:pPr>
        <w:pStyle w:val="lt-bio-6694"/>
        <w:shd w:val="clear" w:color="auto" w:fill="FFFFFF"/>
        <w:jc w:val="both"/>
        <w:rPr>
          <w:rFonts w:ascii="Tahoma" w:hAnsi="Tahoma" w:cs="Tahoma"/>
          <w:color w:val="000000" w:themeColor="text1"/>
          <w:sz w:val="30"/>
          <w:szCs w:val="30"/>
          <w:shd w:val="clear" w:color="auto" w:fill="FFFFFF"/>
        </w:rPr>
      </w:pPr>
      <w:r w:rsidRPr="00160786">
        <w:rPr>
          <w:rFonts w:ascii="Tahoma" w:hAnsi="Tahoma" w:cs="Tahoma"/>
          <w:color w:val="000000" w:themeColor="text1"/>
          <w:sz w:val="30"/>
          <w:szCs w:val="30"/>
          <w:shd w:val="clear" w:color="auto" w:fill="FFFFFF"/>
        </w:rPr>
        <w:t xml:space="preserve">Roundworms may be free-living or parasitic. Free-living worms are found mainly in freshwater habitats. Some live in soil. </w:t>
      </w:r>
    </w:p>
    <w:p w14:paraId="33C24280" w14:textId="57E64675" w:rsidR="00443D71" w:rsidRPr="00160786" w:rsidRDefault="00443D71" w:rsidP="00160786">
      <w:pPr>
        <w:pStyle w:val="lt-bio-6694"/>
        <w:shd w:val="clear" w:color="auto" w:fill="FFFFFF"/>
        <w:jc w:val="both"/>
        <w:rPr>
          <w:rFonts w:ascii="Tahoma" w:hAnsi="Tahoma" w:cs="Tahoma"/>
          <w:color w:val="000000" w:themeColor="text1"/>
          <w:sz w:val="30"/>
          <w:szCs w:val="30"/>
          <w:shd w:val="clear" w:color="auto" w:fill="FFFFFF"/>
        </w:rPr>
      </w:pPr>
      <w:r w:rsidRPr="00160786">
        <w:rPr>
          <w:rFonts w:ascii="Tahoma" w:hAnsi="Tahoma" w:cs="Tahoma"/>
          <w:color w:val="000000" w:themeColor="text1"/>
          <w:sz w:val="30"/>
          <w:szCs w:val="30"/>
          <w:shd w:val="clear" w:color="auto" w:fill="FFFFFF"/>
        </w:rPr>
        <w:t>They are ubiquitous in freshwater, marine, and terrestrial environments,</w:t>
      </w:r>
    </w:p>
    <w:p w14:paraId="297A4DFB" w14:textId="0CB169CC" w:rsidR="00443D71" w:rsidRPr="00160786" w:rsidRDefault="00443D71" w:rsidP="00160786">
      <w:pPr>
        <w:pStyle w:val="lt-bio-6694"/>
        <w:shd w:val="clear" w:color="auto" w:fill="FFFFFF"/>
        <w:jc w:val="both"/>
        <w:rPr>
          <w:rFonts w:ascii="Tahoma" w:hAnsi="Tahoma" w:cs="Tahoma"/>
          <w:color w:val="000000" w:themeColor="text1"/>
          <w:sz w:val="30"/>
          <w:szCs w:val="30"/>
          <w:shd w:val="clear" w:color="auto" w:fill="FFFFFF"/>
        </w:rPr>
      </w:pPr>
      <w:r w:rsidRPr="00160786">
        <w:rPr>
          <w:rFonts w:ascii="Tahoma" w:hAnsi="Tahoma" w:cs="Tahoma"/>
          <w:color w:val="000000" w:themeColor="text1"/>
          <w:sz w:val="30"/>
          <w:szCs w:val="30"/>
          <w:shd w:val="clear" w:color="auto" w:fill="FFFFFF"/>
        </w:rPr>
        <w:t>They generally feed on bacteria, fungi, protozoans, or decaying organic matter. By breaking down organic matter, they play an important role in the carbon cycle.</w:t>
      </w:r>
    </w:p>
    <w:p w14:paraId="5A299236" w14:textId="2573C5D9" w:rsidR="00443D71" w:rsidRPr="00160786" w:rsidRDefault="00A73821" w:rsidP="00160786">
      <w:pPr>
        <w:pStyle w:val="lt-bio-6694"/>
        <w:shd w:val="clear" w:color="auto" w:fill="FFFFFF"/>
        <w:jc w:val="both"/>
        <w:rPr>
          <w:rFonts w:ascii="Tahoma" w:hAnsi="Tahoma" w:cs="Tahoma"/>
          <w:color w:val="000000" w:themeColor="text1"/>
          <w:sz w:val="28"/>
          <w:szCs w:val="28"/>
        </w:rPr>
      </w:pPr>
      <w:r w:rsidRPr="00160786">
        <w:rPr>
          <w:rFonts w:ascii="Tahoma" w:hAnsi="Tahoma" w:cs="Tahoma"/>
          <w:color w:val="000000" w:themeColor="text1"/>
          <w:sz w:val="28"/>
          <w:szCs w:val="28"/>
        </w:rPr>
        <w:t xml:space="preserve">Roundworms range in length from less than 1 </w:t>
      </w:r>
      <w:proofErr w:type="spellStart"/>
      <w:r w:rsidRPr="00160786">
        <w:rPr>
          <w:rFonts w:ascii="Tahoma" w:hAnsi="Tahoma" w:cs="Tahoma"/>
          <w:color w:val="000000" w:themeColor="text1"/>
          <w:sz w:val="28"/>
          <w:szCs w:val="28"/>
        </w:rPr>
        <w:t>millimeter</w:t>
      </w:r>
      <w:proofErr w:type="spellEnd"/>
      <w:r w:rsidRPr="00160786">
        <w:rPr>
          <w:rFonts w:ascii="Tahoma" w:hAnsi="Tahoma" w:cs="Tahoma"/>
          <w:color w:val="000000" w:themeColor="text1"/>
          <w:sz w:val="28"/>
          <w:szCs w:val="28"/>
        </w:rPr>
        <w:t xml:space="preserve"> to over 7 meters (23 feet) in length. As their name suggests, they have a round body. This is because they have a </w:t>
      </w:r>
      <w:r w:rsidRPr="00160786">
        <w:rPr>
          <w:rStyle w:val="Strong"/>
          <w:rFonts w:ascii="Tahoma" w:hAnsi="Tahoma" w:cs="Tahoma"/>
          <w:color w:val="000000" w:themeColor="text1"/>
          <w:sz w:val="28"/>
          <w:szCs w:val="28"/>
        </w:rPr>
        <w:t>pseudocoelom</w:t>
      </w:r>
      <w:r w:rsidRPr="00160786">
        <w:rPr>
          <w:rFonts w:ascii="Tahoma" w:hAnsi="Tahoma" w:cs="Tahoma"/>
          <w:color w:val="000000" w:themeColor="text1"/>
          <w:sz w:val="28"/>
          <w:szCs w:val="28"/>
        </w:rPr>
        <w:t xml:space="preserve">. This is one way they differ from flatworms. </w:t>
      </w:r>
    </w:p>
    <w:p w14:paraId="76AD7611" w14:textId="50049088" w:rsidR="00A73821" w:rsidRPr="00160786" w:rsidRDefault="00A73821" w:rsidP="00160786">
      <w:pPr>
        <w:pStyle w:val="lt-bio-6694"/>
        <w:shd w:val="clear" w:color="auto" w:fill="FFFFFF"/>
        <w:jc w:val="both"/>
        <w:rPr>
          <w:rFonts w:ascii="Tahoma" w:hAnsi="Tahoma" w:cs="Tahoma"/>
          <w:color w:val="000000" w:themeColor="text1"/>
          <w:sz w:val="28"/>
          <w:szCs w:val="28"/>
        </w:rPr>
      </w:pPr>
      <w:r w:rsidRPr="00160786">
        <w:rPr>
          <w:rFonts w:ascii="Tahoma" w:hAnsi="Tahoma" w:cs="Tahoma"/>
          <w:color w:val="000000" w:themeColor="text1"/>
          <w:sz w:val="28"/>
          <w:szCs w:val="28"/>
        </w:rPr>
        <w:t>Another way is their complete digestive system. It allows them to take in food, digest food, and eliminate wastes all at the same time.</w:t>
      </w:r>
    </w:p>
    <w:p w14:paraId="2E16CD26" w14:textId="3046418C" w:rsidR="00A73821" w:rsidRPr="00160786" w:rsidRDefault="00A73821" w:rsidP="00160786">
      <w:pPr>
        <w:pStyle w:val="lt-bio-6694"/>
        <w:shd w:val="clear" w:color="auto" w:fill="FFFFFF"/>
        <w:jc w:val="both"/>
        <w:rPr>
          <w:rFonts w:ascii="Tahoma" w:hAnsi="Tahoma" w:cs="Tahoma"/>
          <w:color w:val="000000" w:themeColor="text1"/>
          <w:sz w:val="28"/>
          <w:szCs w:val="28"/>
        </w:rPr>
      </w:pPr>
      <w:r w:rsidRPr="00160786">
        <w:rPr>
          <w:noProof/>
          <w:color w:val="000000" w:themeColor="text1"/>
          <w:sz w:val="28"/>
          <w:szCs w:val="28"/>
        </w:rPr>
        <w:lastRenderedPageBreak/>
        <w:drawing>
          <wp:inline distT="0" distB="0" distL="0" distR="0" wp14:anchorId="0FE379EF" wp14:editId="5C61EDC3">
            <wp:extent cx="5731510" cy="2055495"/>
            <wp:effectExtent l="0" t="0" r="2540" b="1905"/>
            <wp:docPr id="4" name="Picture 4" descr="Phylum Nematoda | Biology for Majors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ylum Nematoda | Biology for Majors I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055495"/>
                    </a:xfrm>
                    <a:prstGeom prst="rect">
                      <a:avLst/>
                    </a:prstGeom>
                    <a:noFill/>
                    <a:ln>
                      <a:noFill/>
                    </a:ln>
                  </pic:spPr>
                </pic:pic>
              </a:graphicData>
            </a:graphic>
          </wp:inline>
        </w:drawing>
      </w:r>
    </w:p>
    <w:p w14:paraId="03887C0D" w14:textId="2BF5333D" w:rsidR="00550726" w:rsidRDefault="00A73821" w:rsidP="00160786">
      <w:pPr>
        <w:pStyle w:val="lt-bio-6694"/>
        <w:shd w:val="clear" w:color="auto" w:fill="FFFFFF"/>
        <w:jc w:val="both"/>
        <w:rPr>
          <w:rFonts w:ascii="Tahoma" w:hAnsi="Tahoma" w:cs="Tahoma"/>
          <w:color w:val="000000" w:themeColor="text1"/>
          <w:sz w:val="28"/>
          <w:szCs w:val="28"/>
        </w:rPr>
      </w:pPr>
      <w:r w:rsidRPr="00160786">
        <w:rPr>
          <w:rFonts w:ascii="Tahoma" w:hAnsi="Tahoma" w:cs="Tahoma"/>
          <w:color w:val="000000" w:themeColor="text1"/>
          <w:sz w:val="28"/>
          <w:szCs w:val="28"/>
        </w:rPr>
        <w:t xml:space="preserve">Roundworms have a tough covering of cuticle on the surface of their body. It prevents their body from expanding. This allows the </w:t>
      </w:r>
      <w:r w:rsidR="0095246B" w:rsidRPr="00160786">
        <w:rPr>
          <w:rFonts w:ascii="Tahoma" w:hAnsi="Tahoma" w:cs="Tahoma"/>
          <w:color w:val="000000" w:themeColor="text1"/>
          <w:sz w:val="28"/>
          <w:szCs w:val="28"/>
        </w:rPr>
        <w:t>build-up</w:t>
      </w:r>
      <w:r w:rsidRPr="00160786">
        <w:rPr>
          <w:rFonts w:ascii="Tahoma" w:hAnsi="Tahoma" w:cs="Tahoma"/>
          <w:color w:val="000000" w:themeColor="text1"/>
          <w:sz w:val="28"/>
          <w:szCs w:val="28"/>
        </w:rPr>
        <w:t xml:space="preserve"> of fluid pressure in the pseudocoelom. </w:t>
      </w:r>
    </w:p>
    <w:p w14:paraId="77976E1F" w14:textId="72C116C4" w:rsidR="00A73821" w:rsidRDefault="00A73821" w:rsidP="00160786">
      <w:pPr>
        <w:pStyle w:val="lt-bio-6694"/>
        <w:shd w:val="clear" w:color="auto" w:fill="FFFFFF"/>
        <w:jc w:val="both"/>
        <w:rPr>
          <w:rFonts w:ascii="Tahoma" w:hAnsi="Tahoma" w:cs="Tahoma"/>
          <w:color w:val="000000" w:themeColor="text1"/>
          <w:sz w:val="28"/>
          <w:szCs w:val="28"/>
        </w:rPr>
      </w:pPr>
      <w:r w:rsidRPr="00160786">
        <w:rPr>
          <w:rFonts w:ascii="Tahoma" w:hAnsi="Tahoma" w:cs="Tahoma"/>
          <w:color w:val="000000" w:themeColor="text1"/>
          <w:sz w:val="28"/>
          <w:szCs w:val="28"/>
        </w:rPr>
        <w:t>As a result, roundworms have a hydrostatic skeleton. This provides a counterforce for the contraction of muscles lining the pseudocoelom. This allows the worms to move efficiently along solid surfaces.</w:t>
      </w:r>
    </w:p>
    <w:p w14:paraId="0EC2A6ED" w14:textId="77777777" w:rsidR="0095246B" w:rsidRDefault="0095246B" w:rsidP="00160786">
      <w:pPr>
        <w:pStyle w:val="lt-bio-6694"/>
        <w:shd w:val="clear" w:color="auto" w:fill="FFFFFF"/>
        <w:jc w:val="both"/>
        <w:rPr>
          <w:rFonts w:ascii="Tahoma" w:hAnsi="Tahoma" w:cs="Tahoma"/>
          <w:color w:val="000000" w:themeColor="text1"/>
          <w:sz w:val="28"/>
          <w:szCs w:val="28"/>
        </w:rPr>
      </w:pPr>
      <w:r>
        <w:rPr>
          <w:noProof/>
        </w:rPr>
        <w:drawing>
          <wp:inline distT="0" distB="0" distL="0" distR="0" wp14:anchorId="1648F34A" wp14:editId="0205597D">
            <wp:extent cx="5143500" cy="3947160"/>
            <wp:effectExtent l="0" t="0" r="0" b="0"/>
            <wp:docPr id="11" name="Picture 11" descr="10 Phylum Nematoda ideas | nematode, roundworm, nematode 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 Phylum Nematoda ideas | nematode, roundworm, nematode wor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3947160"/>
                    </a:xfrm>
                    <a:prstGeom prst="rect">
                      <a:avLst/>
                    </a:prstGeom>
                    <a:noFill/>
                    <a:ln>
                      <a:noFill/>
                    </a:ln>
                  </pic:spPr>
                </pic:pic>
              </a:graphicData>
            </a:graphic>
          </wp:inline>
        </w:drawing>
      </w:r>
    </w:p>
    <w:p w14:paraId="064E1E8B" w14:textId="77777777" w:rsidR="00367639" w:rsidRDefault="0095246B" w:rsidP="00160786">
      <w:pPr>
        <w:pStyle w:val="lt-bio-6694"/>
        <w:shd w:val="clear" w:color="auto" w:fill="FFFFFF"/>
        <w:jc w:val="both"/>
        <w:rPr>
          <w:rFonts w:ascii="Tahoma" w:hAnsi="Tahoma" w:cs="Tahoma"/>
          <w:color w:val="000000" w:themeColor="text1"/>
          <w:sz w:val="28"/>
          <w:szCs w:val="28"/>
        </w:rPr>
      </w:pPr>
      <w:r>
        <w:rPr>
          <w:rFonts w:ascii="Tahoma" w:hAnsi="Tahoma" w:cs="Tahoma"/>
          <w:color w:val="000000" w:themeColor="text1"/>
          <w:sz w:val="28"/>
          <w:szCs w:val="28"/>
        </w:rPr>
        <w:t xml:space="preserve">Sexes are </w:t>
      </w:r>
      <w:proofErr w:type="gramStart"/>
      <w:r>
        <w:rPr>
          <w:rFonts w:ascii="Tahoma" w:hAnsi="Tahoma" w:cs="Tahoma"/>
          <w:color w:val="000000" w:themeColor="text1"/>
          <w:sz w:val="28"/>
          <w:szCs w:val="28"/>
        </w:rPr>
        <w:t>separate  and</w:t>
      </w:r>
      <w:proofErr w:type="gramEnd"/>
      <w:r>
        <w:rPr>
          <w:rFonts w:ascii="Tahoma" w:hAnsi="Tahoma" w:cs="Tahoma"/>
          <w:color w:val="000000" w:themeColor="text1"/>
          <w:sz w:val="28"/>
          <w:szCs w:val="28"/>
        </w:rPr>
        <w:t xml:space="preserve"> </w:t>
      </w:r>
      <w:r w:rsidR="00A73821" w:rsidRPr="00160786">
        <w:rPr>
          <w:rFonts w:ascii="Tahoma" w:hAnsi="Tahoma" w:cs="Tahoma"/>
          <w:color w:val="000000" w:themeColor="text1"/>
          <w:sz w:val="28"/>
          <w:szCs w:val="28"/>
        </w:rPr>
        <w:t xml:space="preserve">reproduce sexually. Sperm and eggs are produced by separate male and female adults. Fertilization takes place inside the female organism. </w:t>
      </w:r>
    </w:p>
    <w:p w14:paraId="3F701D8A" w14:textId="19247E55" w:rsidR="00A73821" w:rsidRDefault="00A73821" w:rsidP="00160786">
      <w:pPr>
        <w:pStyle w:val="lt-bio-6694"/>
        <w:shd w:val="clear" w:color="auto" w:fill="FFFFFF"/>
        <w:jc w:val="both"/>
        <w:rPr>
          <w:noProof/>
        </w:rPr>
      </w:pPr>
      <w:r w:rsidRPr="00160786">
        <w:rPr>
          <w:rFonts w:ascii="Tahoma" w:hAnsi="Tahoma" w:cs="Tahoma"/>
          <w:color w:val="000000" w:themeColor="text1"/>
          <w:sz w:val="28"/>
          <w:szCs w:val="28"/>
        </w:rPr>
        <w:lastRenderedPageBreak/>
        <w:t>Females lay huge numbers of eggs, sometimes as many as 100,000 per day! The eggs hatch into larvae, which develop into adults. Then the cycle repeats.</w:t>
      </w:r>
      <w:r w:rsidR="00367639" w:rsidRPr="00367639">
        <w:t xml:space="preserve"> </w:t>
      </w:r>
    </w:p>
    <w:p w14:paraId="280F505B" w14:textId="0A6219BE" w:rsidR="00367639" w:rsidRDefault="00367639" w:rsidP="00367639">
      <w:pPr>
        <w:pStyle w:val="lt-bio-6694"/>
        <w:shd w:val="clear" w:color="auto" w:fill="FFFFFF"/>
        <w:jc w:val="center"/>
        <w:rPr>
          <w:rFonts w:ascii="Tahoma" w:hAnsi="Tahoma" w:cs="Tahoma"/>
          <w:color w:val="000000" w:themeColor="text1"/>
          <w:sz w:val="28"/>
          <w:szCs w:val="28"/>
        </w:rPr>
      </w:pPr>
      <w:r>
        <w:rPr>
          <w:noProof/>
        </w:rPr>
        <w:drawing>
          <wp:inline distT="0" distB="0" distL="0" distR="0" wp14:anchorId="70823908" wp14:editId="7A217279">
            <wp:extent cx="3859408" cy="3063240"/>
            <wp:effectExtent l="0" t="0" r="8255" b="3810"/>
            <wp:docPr id="12" name="Picture 12" descr="Reproduction - Roundw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production - Roundworms"/>
                    <pic:cNvPicPr>
                      <a:picLocks noChangeAspect="1" noChangeArrowheads="1"/>
                    </pic:cNvPicPr>
                  </pic:nvPicPr>
                  <pic:blipFill rotWithShape="1">
                    <a:blip r:embed="rId15">
                      <a:extLst>
                        <a:ext uri="{28A0092B-C50C-407E-A947-70E740481C1C}">
                          <a14:useLocalDpi xmlns:a14="http://schemas.microsoft.com/office/drawing/2010/main" val="0"/>
                        </a:ext>
                      </a:extLst>
                    </a:blip>
                    <a:srcRect b="13510"/>
                    <a:stretch/>
                  </pic:blipFill>
                  <pic:spPr bwMode="auto">
                    <a:xfrm>
                      <a:off x="0" y="0"/>
                      <a:ext cx="3861586" cy="3064969"/>
                    </a:xfrm>
                    <a:prstGeom prst="rect">
                      <a:avLst/>
                    </a:prstGeom>
                    <a:noFill/>
                    <a:ln>
                      <a:noFill/>
                    </a:ln>
                    <a:extLst>
                      <a:ext uri="{53640926-AAD7-44D8-BBD7-CCE9431645EC}">
                        <a14:shadowObscured xmlns:a14="http://schemas.microsoft.com/office/drawing/2010/main"/>
                      </a:ext>
                    </a:extLst>
                  </pic:spPr>
                </pic:pic>
              </a:graphicData>
            </a:graphic>
          </wp:inline>
        </w:drawing>
      </w:r>
    </w:p>
    <w:p w14:paraId="4A2CC23A" w14:textId="44C5130D" w:rsidR="0095246B" w:rsidRDefault="0095246B" w:rsidP="00160786">
      <w:pPr>
        <w:pStyle w:val="lt-bio-6694"/>
        <w:shd w:val="clear" w:color="auto" w:fill="FFFFFF"/>
        <w:jc w:val="both"/>
        <w:rPr>
          <w:rFonts w:ascii="Tahoma" w:hAnsi="Tahoma" w:cs="Tahoma"/>
          <w:color w:val="000000" w:themeColor="text1"/>
          <w:sz w:val="28"/>
          <w:szCs w:val="28"/>
        </w:rPr>
      </w:pPr>
      <w:r>
        <w:rPr>
          <w:noProof/>
        </w:rPr>
        <w:drawing>
          <wp:inline distT="0" distB="0" distL="0" distR="0" wp14:anchorId="0ECFE311" wp14:editId="6E155E07">
            <wp:extent cx="5524500" cy="4564380"/>
            <wp:effectExtent l="0" t="0" r="0" b="7620"/>
            <wp:docPr id="9" name="Picture 9" descr="Reproductive system of Ascaris lumbricoides - The Biology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productive system of Ascaris lumbricoides - The Biology Notes"/>
                    <pic:cNvPicPr>
                      <a:picLocks noChangeAspect="1" noChangeArrowheads="1"/>
                    </pic:cNvPicPr>
                  </pic:nvPicPr>
                  <pic:blipFill rotWithShape="1">
                    <a:blip r:embed="rId16">
                      <a:extLst>
                        <a:ext uri="{28A0092B-C50C-407E-A947-70E740481C1C}">
                          <a14:useLocalDpi xmlns:a14="http://schemas.microsoft.com/office/drawing/2010/main" val="0"/>
                        </a:ext>
                      </a:extLst>
                    </a:blip>
                    <a:srcRect b="2602"/>
                    <a:stretch/>
                  </pic:blipFill>
                  <pic:spPr bwMode="auto">
                    <a:xfrm>
                      <a:off x="0" y="0"/>
                      <a:ext cx="5524500" cy="4564380"/>
                    </a:xfrm>
                    <a:prstGeom prst="rect">
                      <a:avLst/>
                    </a:prstGeom>
                    <a:noFill/>
                    <a:ln>
                      <a:noFill/>
                    </a:ln>
                    <a:extLst>
                      <a:ext uri="{53640926-AAD7-44D8-BBD7-CCE9431645EC}">
                        <a14:shadowObscured xmlns:a14="http://schemas.microsoft.com/office/drawing/2010/main"/>
                      </a:ext>
                    </a:extLst>
                  </pic:spPr>
                </pic:pic>
              </a:graphicData>
            </a:graphic>
          </wp:inline>
        </w:drawing>
      </w:r>
    </w:p>
    <w:p w14:paraId="5778B1C3" w14:textId="3509A668" w:rsidR="0095246B" w:rsidRDefault="0095246B" w:rsidP="00160786">
      <w:pPr>
        <w:pStyle w:val="lt-bio-6694"/>
        <w:shd w:val="clear" w:color="auto" w:fill="FFFFFF"/>
        <w:jc w:val="both"/>
        <w:rPr>
          <w:rFonts w:ascii="Tahoma" w:hAnsi="Tahoma" w:cs="Tahoma"/>
          <w:color w:val="000000" w:themeColor="text1"/>
          <w:sz w:val="28"/>
          <w:szCs w:val="28"/>
        </w:rPr>
      </w:pPr>
    </w:p>
    <w:p w14:paraId="4E41AB90" w14:textId="1ED9F4F9" w:rsidR="0095246B" w:rsidRPr="00160786" w:rsidRDefault="0095246B" w:rsidP="00160786">
      <w:pPr>
        <w:pStyle w:val="lt-bio-6694"/>
        <w:shd w:val="clear" w:color="auto" w:fill="FFFFFF"/>
        <w:jc w:val="both"/>
        <w:rPr>
          <w:rFonts w:ascii="Tahoma" w:hAnsi="Tahoma" w:cs="Tahoma"/>
          <w:color w:val="000000" w:themeColor="text1"/>
          <w:sz w:val="28"/>
          <w:szCs w:val="28"/>
        </w:rPr>
      </w:pPr>
      <w:r>
        <w:rPr>
          <w:noProof/>
        </w:rPr>
        <w:drawing>
          <wp:inline distT="0" distB="0" distL="0" distR="0" wp14:anchorId="5B33D824" wp14:editId="43E76F77">
            <wp:extent cx="5731510" cy="3201035"/>
            <wp:effectExtent l="0" t="0" r="2540" b="0"/>
            <wp:docPr id="10" name="Picture 10" descr="Round Worm: Reproductiv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ound Worm: Reproductive Syste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01035"/>
                    </a:xfrm>
                    <a:prstGeom prst="rect">
                      <a:avLst/>
                    </a:prstGeom>
                    <a:noFill/>
                    <a:ln>
                      <a:noFill/>
                    </a:ln>
                  </pic:spPr>
                </pic:pic>
              </a:graphicData>
            </a:graphic>
          </wp:inline>
        </w:drawing>
      </w:r>
    </w:p>
    <w:p w14:paraId="6B12D069" w14:textId="3C786B81" w:rsidR="00A73821" w:rsidRPr="00160786" w:rsidRDefault="00A73821" w:rsidP="00160786">
      <w:pPr>
        <w:pStyle w:val="NormalWeb"/>
        <w:shd w:val="clear" w:color="auto" w:fill="FFFFFF"/>
        <w:jc w:val="both"/>
        <w:rPr>
          <w:rFonts w:ascii="Source Sans Pro" w:hAnsi="Source Sans Pro"/>
          <w:color w:val="000000" w:themeColor="text1"/>
          <w:sz w:val="36"/>
          <w:szCs w:val="36"/>
        </w:rPr>
      </w:pPr>
    </w:p>
    <w:p w14:paraId="05FC81B0" w14:textId="77777777" w:rsidR="00A73821" w:rsidRPr="00160786" w:rsidRDefault="00A73821" w:rsidP="00160786">
      <w:pPr>
        <w:pStyle w:val="q-text"/>
        <w:shd w:val="clear" w:color="auto" w:fill="FFFFFF"/>
        <w:spacing w:before="0" w:beforeAutospacing="0" w:after="240" w:afterAutospacing="0"/>
        <w:jc w:val="both"/>
        <w:rPr>
          <w:rFonts w:ascii="Segoe UI" w:hAnsi="Segoe UI" w:cs="Segoe UI"/>
          <w:color w:val="000000" w:themeColor="text1"/>
          <w:sz w:val="27"/>
          <w:szCs w:val="27"/>
        </w:rPr>
      </w:pPr>
      <w:r w:rsidRPr="00160786">
        <w:rPr>
          <w:rFonts w:ascii="Segoe UI" w:hAnsi="Segoe UI" w:cs="Segoe UI"/>
          <w:b/>
          <w:bCs/>
          <w:i/>
          <w:iCs/>
          <w:color w:val="000000" w:themeColor="text1"/>
          <w:sz w:val="27"/>
          <w:szCs w:val="27"/>
        </w:rPr>
        <w:t xml:space="preserve">Characteristics of round </w:t>
      </w:r>
      <w:proofErr w:type="gramStart"/>
      <w:r w:rsidRPr="00160786">
        <w:rPr>
          <w:rFonts w:ascii="Segoe UI" w:hAnsi="Segoe UI" w:cs="Segoe UI"/>
          <w:b/>
          <w:bCs/>
          <w:i/>
          <w:iCs/>
          <w:color w:val="000000" w:themeColor="text1"/>
          <w:sz w:val="27"/>
          <w:szCs w:val="27"/>
        </w:rPr>
        <w:t>worms:-</w:t>
      </w:r>
      <w:proofErr w:type="gramEnd"/>
    </w:p>
    <w:p w14:paraId="26037119" w14:textId="77777777" w:rsidR="00356256" w:rsidRPr="00356256" w:rsidRDefault="00356256" w:rsidP="00356256">
      <w:pPr>
        <w:pStyle w:val="q-relative"/>
        <w:numPr>
          <w:ilvl w:val="0"/>
          <w:numId w:val="2"/>
        </w:numPr>
        <w:shd w:val="clear" w:color="auto" w:fill="FFFFFF"/>
        <w:spacing w:before="0" w:beforeAutospacing="0" w:after="0" w:afterAutospacing="0"/>
        <w:ind w:right="480"/>
        <w:jc w:val="both"/>
        <w:rPr>
          <w:rFonts w:ascii="Segoe UI" w:hAnsi="Segoe UI" w:cs="Segoe UI"/>
          <w:color w:val="000000" w:themeColor="text1"/>
        </w:rPr>
      </w:pPr>
      <w:r w:rsidRPr="00356256">
        <w:rPr>
          <w:rFonts w:ascii="Segoe UI" w:hAnsi="Segoe UI" w:cs="Segoe UI"/>
          <w:color w:val="000000" w:themeColor="text1"/>
        </w:rPr>
        <w:t>They maybe free -living, aquatic and terrestrial or parasitic in plant2 and animals.</w:t>
      </w:r>
    </w:p>
    <w:p w14:paraId="6D1687DF" w14:textId="77777777" w:rsidR="00356256" w:rsidRPr="00356256" w:rsidRDefault="00356256" w:rsidP="00356256">
      <w:pPr>
        <w:pStyle w:val="q-relative"/>
        <w:numPr>
          <w:ilvl w:val="0"/>
          <w:numId w:val="2"/>
        </w:numPr>
        <w:shd w:val="clear" w:color="auto" w:fill="FFFFFF"/>
        <w:spacing w:before="0" w:beforeAutospacing="0" w:after="0" w:afterAutospacing="0"/>
        <w:ind w:right="480"/>
        <w:jc w:val="both"/>
        <w:rPr>
          <w:rFonts w:ascii="Segoe UI" w:hAnsi="Segoe UI" w:cs="Segoe UI"/>
          <w:color w:val="000000" w:themeColor="text1"/>
        </w:rPr>
      </w:pPr>
      <w:r w:rsidRPr="00356256">
        <w:rPr>
          <w:rFonts w:ascii="Segoe UI" w:hAnsi="Segoe UI" w:cs="Segoe UI"/>
          <w:color w:val="000000" w:themeColor="text1"/>
        </w:rPr>
        <w:t>They have organ-system level of body organization.</w:t>
      </w:r>
    </w:p>
    <w:p w14:paraId="14677445" w14:textId="77777777" w:rsidR="00356256" w:rsidRPr="00356256" w:rsidRDefault="00356256" w:rsidP="00356256">
      <w:pPr>
        <w:pStyle w:val="q-relative"/>
        <w:numPr>
          <w:ilvl w:val="0"/>
          <w:numId w:val="2"/>
        </w:numPr>
        <w:shd w:val="clear" w:color="auto" w:fill="FFFFFF"/>
        <w:spacing w:before="0" w:beforeAutospacing="0" w:after="0" w:afterAutospacing="0"/>
        <w:ind w:right="480"/>
        <w:jc w:val="both"/>
        <w:rPr>
          <w:rFonts w:ascii="Segoe UI" w:hAnsi="Segoe UI" w:cs="Segoe UI"/>
          <w:color w:val="000000" w:themeColor="text1"/>
        </w:rPr>
      </w:pPr>
      <w:r w:rsidRPr="00356256">
        <w:rPr>
          <w:rFonts w:ascii="Segoe UI" w:hAnsi="Segoe UI" w:cs="Segoe UI"/>
          <w:color w:val="000000" w:themeColor="text1"/>
        </w:rPr>
        <w:t>They are bilaterally symmetrical, triploblastic and pseudo corporate animal.</w:t>
      </w:r>
    </w:p>
    <w:p w14:paraId="149A1719" w14:textId="77777777" w:rsidR="00443D71" w:rsidRPr="00356256" w:rsidRDefault="00443D71" w:rsidP="00160786">
      <w:pPr>
        <w:pStyle w:val="NormalWeb"/>
        <w:numPr>
          <w:ilvl w:val="0"/>
          <w:numId w:val="2"/>
        </w:numPr>
        <w:shd w:val="clear" w:color="auto" w:fill="FFFFFF"/>
        <w:spacing w:before="0" w:beforeAutospacing="0" w:after="150" w:afterAutospacing="0"/>
        <w:jc w:val="both"/>
        <w:rPr>
          <w:rFonts w:ascii="Roboto" w:hAnsi="Roboto"/>
          <w:color w:val="000000" w:themeColor="text1"/>
        </w:rPr>
      </w:pPr>
      <w:r w:rsidRPr="00356256">
        <w:rPr>
          <w:rFonts w:ascii="Roboto" w:hAnsi="Roboto"/>
          <w:color w:val="000000" w:themeColor="text1"/>
        </w:rPr>
        <w:t>Their body is bilaterally symmetrical and triploblastic.</w:t>
      </w:r>
    </w:p>
    <w:p w14:paraId="7674E3F5" w14:textId="77777777" w:rsidR="00443D71" w:rsidRPr="00356256" w:rsidRDefault="00443D71" w:rsidP="00160786">
      <w:pPr>
        <w:pStyle w:val="NormalWeb"/>
        <w:numPr>
          <w:ilvl w:val="0"/>
          <w:numId w:val="2"/>
        </w:numPr>
        <w:shd w:val="clear" w:color="auto" w:fill="FFFFFF"/>
        <w:spacing w:before="0" w:beforeAutospacing="0" w:after="150" w:afterAutospacing="0"/>
        <w:jc w:val="both"/>
        <w:rPr>
          <w:rFonts w:ascii="Roboto" w:hAnsi="Roboto"/>
          <w:color w:val="000000" w:themeColor="text1"/>
        </w:rPr>
      </w:pPr>
      <w:r w:rsidRPr="00356256">
        <w:rPr>
          <w:rFonts w:ascii="Roboto" w:hAnsi="Roboto"/>
          <w:color w:val="000000" w:themeColor="text1"/>
        </w:rPr>
        <w:t>They are cylindrical in shape.</w:t>
      </w:r>
    </w:p>
    <w:p w14:paraId="083B328A" w14:textId="77777777" w:rsidR="00443D71" w:rsidRPr="00356256" w:rsidRDefault="00443D71" w:rsidP="00160786">
      <w:pPr>
        <w:pStyle w:val="NormalWeb"/>
        <w:numPr>
          <w:ilvl w:val="0"/>
          <w:numId w:val="2"/>
        </w:numPr>
        <w:shd w:val="clear" w:color="auto" w:fill="FFFFFF"/>
        <w:spacing w:before="0" w:beforeAutospacing="0" w:after="150" w:afterAutospacing="0"/>
        <w:jc w:val="both"/>
        <w:rPr>
          <w:rFonts w:ascii="Roboto" w:hAnsi="Roboto"/>
          <w:color w:val="000000" w:themeColor="text1"/>
        </w:rPr>
      </w:pPr>
      <w:r w:rsidRPr="00356256">
        <w:rPr>
          <w:rFonts w:ascii="Roboto" w:hAnsi="Roboto"/>
          <w:color w:val="000000" w:themeColor="text1"/>
        </w:rPr>
        <w:t>Their body has a cavity or pseudocoelom.</w:t>
      </w:r>
    </w:p>
    <w:p w14:paraId="620E83F7" w14:textId="4812FFD1" w:rsidR="00443D71" w:rsidRPr="00356256" w:rsidRDefault="00443D71" w:rsidP="006C26F9">
      <w:pPr>
        <w:pStyle w:val="q-relative"/>
        <w:numPr>
          <w:ilvl w:val="0"/>
          <w:numId w:val="2"/>
        </w:numPr>
        <w:shd w:val="clear" w:color="auto" w:fill="FFFFFF"/>
        <w:spacing w:before="0" w:beforeAutospacing="0" w:after="150" w:afterAutospacing="0"/>
        <w:ind w:right="480"/>
        <w:jc w:val="both"/>
        <w:rPr>
          <w:rFonts w:ascii="Roboto" w:hAnsi="Roboto"/>
          <w:color w:val="000000" w:themeColor="text1"/>
        </w:rPr>
      </w:pPr>
      <w:r w:rsidRPr="00356256">
        <w:rPr>
          <w:rFonts w:ascii="Roboto" w:hAnsi="Roboto"/>
          <w:color w:val="000000" w:themeColor="text1"/>
        </w:rPr>
        <w:t xml:space="preserve">The alimentary </w:t>
      </w:r>
      <w:proofErr w:type="gramStart"/>
      <w:r w:rsidRPr="00356256">
        <w:rPr>
          <w:rFonts w:ascii="Roboto" w:hAnsi="Roboto"/>
          <w:color w:val="000000" w:themeColor="text1"/>
        </w:rPr>
        <w:t xml:space="preserve">canal </w:t>
      </w:r>
      <w:r w:rsidR="00356256" w:rsidRPr="00356256">
        <w:rPr>
          <w:rFonts w:ascii="Roboto" w:hAnsi="Roboto"/>
          <w:color w:val="000000" w:themeColor="text1"/>
        </w:rPr>
        <w:t xml:space="preserve"> </w:t>
      </w:r>
      <w:r w:rsidRPr="00356256">
        <w:rPr>
          <w:rFonts w:ascii="Roboto" w:hAnsi="Roboto"/>
          <w:color w:val="000000" w:themeColor="text1"/>
        </w:rPr>
        <w:t>is</w:t>
      </w:r>
      <w:proofErr w:type="gramEnd"/>
      <w:r w:rsidRPr="00356256">
        <w:rPr>
          <w:rFonts w:ascii="Roboto" w:hAnsi="Roboto"/>
          <w:color w:val="000000" w:themeColor="text1"/>
        </w:rPr>
        <w:t xml:space="preserve"> distinct, </w:t>
      </w:r>
      <w:r w:rsidR="00356256" w:rsidRPr="00356256">
        <w:rPr>
          <w:rFonts w:ascii="Segoe UI" w:hAnsi="Segoe UI" w:cs="Segoe UI"/>
          <w:color w:val="000000" w:themeColor="text1"/>
        </w:rPr>
        <w:t xml:space="preserve">complete with a </w:t>
      </w:r>
      <w:proofErr w:type="spellStart"/>
      <w:r w:rsidR="00356256" w:rsidRPr="00356256">
        <w:rPr>
          <w:rFonts w:ascii="Segoe UI" w:hAnsi="Segoe UI" w:cs="Segoe UI"/>
          <w:color w:val="000000" w:themeColor="text1"/>
        </w:rPr>
        <w:t>well developed</w:t>
      </w:r>
      <w:proofErr w:type="spellEnd"/>
      <w:r w:rsidR="00356256" w:rsidRPr="00356256">
        <w:rPr>
          <w:rFonts w:ascii="Segoe UI" w:hAnsi="Segoe UI" w:cs="Segoe UI"/>
          <w:color w:val="000000" w:themeColor="text1"/>
        </w:rPr>
        <w:t xml:space="preserve"> muscular pharynx</w:t>
      </w:r>
      <w:r w:rsidR="00356256" w:rsidRPr="00356256">
        <w:rPr>
          <w:rFonts w:ascii="Segoe UI" w:hAnsi="Segoe UI" w:cs="Segoe UI"/>
          <w:color w:val="000000" w:themeColor="text1"/>
        </w:rPr>
        <w:t xml:space="preserve">, </w:t>
      </w:r>
      <w:r w:rsidRPr="00356256">
        <w:rPr>
          <w:rFonts w:ascii="Roboto" w:hAnsi="Roboto"/>
          <w:color w:val="000000" w:themeColor="text1"/>
        </w:rPr>
        <w:t xml:space="preserve"> mouth and the anus.</w:t>
      </w:r>
    </w:p>
    <w:p w14:paraId="61E97E89" w14:textId="77777777" w:rsidR="00443D71" w:rsidRPr="00356256" w:rsidRDefault="00443D71" w:rsidP="00160786">
      <w:pPr>
        <w:pStyle w:val="NormalWeb"/>
        <w:numPr>
          <w:ilvl w:val="0"/>
          <w:numId w:val="2"/>
        </w:numPr>
        <w:shd w:val="clear" w:color="auto" w:fill="FFFFFF"/>
        <w:spacing w:before="0" w:beforeAutospacing="0" w:after="150" w:afterAutospacing="0"/>
        <w:jc w:val="both"/>
        <w:rPr>
          <w:rFonts w:ascii="Roboto" w:hAnsi="Roboto"/>
          <w:color w:val="000000" w:themeColor="text1"/>
        </w:rPr>
      </w:pPr>
      <w:r w:rsidRPr="00356256">
        <w:rPr>
          <w:rFonts w:ascii="Roboto" w:hAnsi="Roboto"/>
          <w:color w:val="000000" w:themeColor="text1"/>
        </w:rPr>
        <w:t>They are sexually dimorphic.</w:t>
      </w:r>
    </w:p>
    <w:p w14:paraId="55A82582" w14:textId="77777777" w:rsidR="00443D71" w:rsidRPr="00356256" w:rsidRDefault="00443D71" w:rsidP="00160786">
      <w:pPr>
        <w:pStyle w:val="NormalWeb"/>
        <w:numPr>
          <w:ilvl w:val="0"/>
          <w:numId w:val="2"/>
        </w:numPr>
        <w:shd w:val="clear" w:color="auto" w:fill="FFFFFF"/>
        <w:spacing w:before="0" w:beforeAutospacing="0" w:after="150" w:afterAutospacing="0"/>
        <w:jc w:val="both"/>
        <w:rPr>
          <w:rFonts w:ascii="Roboto" w:hAnsi="Roboto"/>
          <w:color w:val="000000" w:themeColor="text1"/>
        </w:rPr>
      </w:pPr>
      <w:r w:rsidRPr="00356256">
        <w:rPr>
          <w:rFonts w:ascii="Roboto" w:hAnsi="Roboto"/>
          <w:color w:val="000000" w:themeColor="text1"/>
        </w:rPr>
        <w:t>They are devoid of the circulatory system and respiratory system.</w:t>
      </w:r>
    </w:p>
    <w:p w14:paraId="45CA3D6B" w14:textId="79D81CA3" w:rsidR="00443D71" w:rsidRPr="00356256" w:rsidRDefault="00443D71" w:rsidP="00A7500F">
      <w:pPr>
        <w:pStyle w:val="NormalWeb"/>
        <w:numPr>
          <w:ilvl w:val="0"/>
          <w:numId w:val="2"/>
        </w:numPr>
        <w:shd w:val="clear" w:color="auto" w:fill="FFFFFF"/>
        <w:spacing w:before="0" w:beforeAutospacing="0" w:after="150" w:afterAutospacing="0"/>
        <w:jc w:val="both"/>
        <w:rPr>
          <w:rFonts w:ascii="Roboto" w:hAnsi="Roboto"/>
          <w:color w:val="000000" w:themeColor="text1"/>
        </w:rPr>
      </w:pPr>
      <w:r w:rsidRPr="00356256">
        <w:rPr>
          <w:rFonts w:ascii="Roboto" w:hAnsi="Roboto"/>
          <w:color w:val="000000" w:themeColor="text1"/>
        </w:rPr>
        <w:t>Parasitic nematodes cause diseases in the host.</w:t>
      </w:r>
    </w:p>
    <w:p w14:paraId="5E74DAB9" w14:textId="77777777" w:rsidR="00443D71" w:rsidRPr="00356256" w:rsidRDefault="00443D71" w:rsidP="00160786">
      <w:pPr>
        <w:pStyle w:val="NormalWeb"/>
        <w:numPr>
          <w:ilvl w:val="0"/>
          <w:numId w:val="2"/>
        </w:numPr>
        <w:shd w:val="clear" w:color="auto" w:fill="FFFFFF"/>
        <w:spacing w:before="0" w:beforeAutospacing="0" w:after="150" w:afterAutospacing="0"/>
        <w:jc w:val="both"/>
        <w:rPr>
          <w:rFonts w:ascii="Roboto" w:hAnsi="Roboto"/>
          <w:color w:val="000000" w:themeColor="text1"/>
        </w:rPr>
      </w:pPr>
      <w:r w:rsidRPr="00356256">
        <w:rPr>
          <w:rFonts w:ascii="Roboto" w:hAnsi="Roboto"/>
          <w:color w:val="000000" w:themeColor="text1"/>
        </w:rPr>
        <w:t>Their cuticle moults periodically.</w:t>
      </w:r>
    </w:p>
    <w:p w14:paraId="43F7DF1F" w14:textId="77777777" w:rsidR="00443D71" w:rsidRPr="00356256" w:rsidRDefault="00443D71" w:rsidP="00160786">
      <w:pPr>
        <w:pStyle w:val="NormalWeb"/>
        <w:numPr>
          <w:ilvl w:val="0"/>
          <w:numId w:val="2"/>
        </w:numPr>
        <w:shd w:val="clear" w:color="auto" w:fill="FFFFFF"/>
        <w:spacing w:before="0" w:beforeAutospacing="0" w:after="150" w:afterAutospacing="0"/>
        <w:jc w:val="both"/>
        <w:rPr>
          <w:rFonts w:ascii="Roboto" w:hAnsi="Roboto"/>
          <w:color w:val="000000" w:themeColor="text1"/>
        </w:rPr>
      </w:pPr>
      <w:r w:rsidRPr="00356256">
        <w:rPr>
          <w:rFonts w:ascii="Roboto" w:hAnsi="Roboto"/>
          <w:color w:val="000000" w:themeColor="text1"/>
        </w:rPr>
        <w:t xml:space="preserve">The epidermis is </w:t>
      </w:r>
      <w:proofErr w:type="spellStart"/>
      <w:r w:rsidRPr="00356256">
        <w:rPr>
          <w:rFonts w:ascii="Roboto" w:hAnsi="Roboto"/>
          <w:color w:val="000000" w:themeColor="text1"/>
        </w:rPr>
        <w:t>synctical</w:t>
      </w:r>
      <w:proofErr w:type="spellEnd"/>
      <w:r w:rsidRPr="00356256">
        <w:rPr>
          <w:rFonts w:ascii="Roboto" w:hAnsi="Roboto"/>
          <w:color w:val="000000" w:themeColor="text1"/>
        </w:rPr>
        <w:t xml:space="preserve"> and contains dorsal or ventral nerve cords.</w:t>
      </w:r>
    </w:p>
    <w:p w14:paraId="17378207" w14:textId="77777777" w:rsidR="00443D71" w:rsidRPr="00356256" w:rsidRDefault="00443D71" w:rsidP="00160786">
      <w:pPr>
        <w:pStyle w:val="NormalWeb"/>
        <w:numPr>
          <w:ilvl w:val="0"/>
          <w:numId w:val="2"/>
        </w:numPr>
        <w:shd w:val="clear" w:color="auto" w:fill="FFFFFF"/>
        <w:spacing w:before="0" w:beforeAutospacing="0" w:after="150" w:afterAutospacing="0"/>
        <w:jc w:val="both"/>
        <w:rPr>
          <w:rFonts w:ascii="Roboto" w:hAnsi="Roboto"/>
          <w:color w:val="000000" w:themeColor="text1"/>
        </w:rPr>
      </w:pPr>
      <w:r w:rsidRPr="00356256">
        <w:rPr>
          <w:rFonts w:ascii="Roboto" w:hAnsi="Roboto"/>
          <w:color w:val="000000" w:themeColor="text1"/>
        </w:rPr>
        <w:t>The body-wall muscles are longitudinal.</w:t>
      </w:r>
    </w:p>
    <w:p w14:paraId="4784113F" w14:textId="77777777" w:rsidR="00443D71" w:rsidRPr="00356256" w:rsidRDefault="00443D71" w:rsidP="00160786">
      <w:pPr>
        <w:pStyle w:val="NormalWeb"/>
        <w:numPr>
          <w:ilvl w:val="0"/>
          <w:numId w:val="2"/>
        </w:numPr>
        <w:shd w:val="clear" w:color="auto" w:fill="FFFFFF"/>
        <w:spacing w:before="0" w:beforeAutospacing="0" w:after="150" w:afterAutospacing="0"/>
        <w:jc w:val="both"/>
        <w:rPr>
          <w:rFonts w:ascii="Roboto" w:hAnsi="Roboto"/>
          <w:color w:val="000000" w:themeColor="text1"/>
        </w:rPr>
      </w:pPr>
      <w:r w:rsidRPr="00356256">
        <w:rPr>
          <w:rFonts w:ascii="Roboto" w:hAnsi="Roboto"/>
          <w:color w:val="000000" w:themeColor="text1"/>
        </w:rPr>
        <w:t>They possess amoeboid sperm cells.</w:t>
      </w:r>
    </w:p>
    <w:p w14:paraId="30967B66" w14:textId="4987CE1C" w:rsidR="00443D71" w:rsidRPr="00356256" w:rsidRDefault="00443D71" w:rsidP="00160786">
      <w:pPr>
        <w:pStyle w:val="NormalWeb"/>
        <w:numPr>
          <w:ilvl w:val="0"/>
          <w:numId w:val="2"/>
        </w:numPr>
        <w:shd w:val="clear" w:color="auto" w:fill="FFFFFF"/>
        <w:spacing w:before="0" w:beforeAutospacing="0" w:after="150" w:afterAutospacing="0"/>
        <w:jc w:val="both"/>
        <w:rPr>
          <w:rFonts w:ascii="Roboto" w:hAnsi="Roboto"/>
          <w:color w:val="000000" w:themeColor="text1"/>
        </w:rPr>
      </w:pPr>
      <w:r w:rsidRPr="00356256">
        <w:rPr>
          <w:rFonts w:ascii="Roboto" w:hAnsi="Roboto"/>
          <w:color w:val="000000" w:themeColor="text1"/>
        </w:rPr>
        <w:lastRenderedPageBreak/>
        <w:t>They consist of chemosensory organs called aphids situated on the lips.</w:t>
      </w:r>
    </w:p>
    <w:p w14:paraId="6256F6D4" w14:textId="77777777" w:rsidR="00356256" w:rsidRPr="00356256" w:rsidRDefault="00356256" w:rsidP="00356256">
      <w:pPr>
        <w:pStyle w:val="q-relative"/>
        <w:numPr>
          <w:ilvl w:val="0"/>
          <w:numId w:val="2"/>
        </w:numPr>
        <w:shd w:val="clear" w:color="auto" w:fill="FFFFFF"/>
        <w:spacing w:before="0" w:beforeAutospacing="0" w:after="0" w:afterAutospacing="0"/>
        <w:ind w:right="480"/>
        <w:jc w:val="both"/>
        <w:rPr>
          <w:rFonts w:ascii="Segoe UI" w:hAnsi="Segoe UI" w:cs="Segoe UI"/>
          <w:color w:val="000000" w:themeColor="text1"/>
        </w:rPr>
      </w:pPr>
      <w:r w:rsidRPr="00356256">
        <w:rPr>
          <w:rFonts w:ascii="Segoe UI" w:hAnsi="Segoe UI" w:cs="Segoe UI"/>
          <w:color w:val="000000" w:themeColor="text1"/>
        </w:rPr>
        <w:t>An excretory removes body wastes from the body cavity through the excretory pore.</w:t>
      </w:r>
    </w:p>
    <w:p w14:paraId="3D480685" w14:textId="435407D6" w:rsidR="00356256" w:rsidRPr="00356256" w:rsidRDefault="00356256" w:rsidP="00356256">
      <w:pPr>
        <w:pStyle w:val="q-relative"/>
        <w:numPr>
          <w:ilvl w:val="0"/>
          <w:numId w:val="2"/>
        </w:numPr>
        <w:shd w:val="clear" w:color="auto" w:fill="FFFFFF"/>
        <w:spacing w:before="0" w:beforeAutospacing="0" w:after="0" w:afterAutospacing="0"/>
        <w:ind w:right="480"/>
        <w:jc w:val="both"/>
        <w:rPr>
          <w:rFonts w:ascii="Segoe UI" w:hAnsi="Segoe UI" w:cs="Segoe UI"/>
          <w:color w:val="000000" w:themeColor="text1"/>
        </w:rPr>
      </w:pPr>
      <w:r w:rsidRPr="00356256">
        <w:rPr>
          <w:rFonts w:ascii="Segoe UI" w:hAnsi="Segoe UI" w:cs="Segoe UI"/>
          <w:color w:val="000000" w:themeColor="text1"/>
        </w:rPr>
        <w:t>Sexes are separate(</w:t>
      </w:r>
      <w:proofErr w:type="spellStart"/>
      <w:r w:rsidRPr="00356256">
        <w:rPr>
          <w:rFonts w:ascii="Segoe UI" w:hAnsi="Segoe UI" w:cs="Segoe UI"/>
          <w:color w:val="000000" w:themeColor="text1"/>
        </w:rPr>
        <w:t>dieocious</w:t>
      </w:r>
      <w:proofErr w:type="spellEnd"/>
      <w:r w:rsidRPr="00356256">
        <w:rPr>
          <w:rFonts w:ascii="Segoe UI" w:hAnsi="Segoe UI" w:cs="Segoe UI"/>
          <w:color w:val="000000" w:themeColor="text1"/>
        </w:rPr>
        <w:t>).</w:t>
      </w:r>
    </w:p>
    <w:p w14:paraId="36826471" w14:textId="77777777" w:rsidR="00356256" w:rsidRPr="00356256" w:rsidRDefault="00356256" w:rsidP="00356256">
      <w:pPr>
        <w:pStyle w:val="NormalWeb"/>
        <w:numPr>
          <w:ilvl w:val="0"/>
          <w:numId w:val="2"/>
        </w:numPr>
        <w:shd w:val="clear" w:color="auto" w:fill="FFFFFF"/>
        <w:spacing w:before="0" w:beforeAutospacing="0" w:after="150" w:afterAutospacing="0"/>
        <w:jc w:val="both"/>
        <w:rPr>
          <w:rFonts w:ascii="Roboto" w:hAnsi="Roboto"/>
          <w:color w:val="000000" w:themeColor="text1"/>
        </w:rPr>
      </w:pPr>
      <w:r w:rsidRPr="00356256">
        <w:rPr>
          <w:rFonts w:ascii="Roboto" w:hAnsi="Roboto"/>
          <w:color w:val="000000" w:themeColor="text1"/>
        </w:rPr>
        <w:t xml:space="preserve">Fertilization is internal and reproduction is sexual, </w:t>
      </w:r>
      <w:r w:rsidRPr="00356256">
        <w:rPr>
          <w:rFonts w:ascii="Segoe UI" w:hAnsi="Segoe UI" w:cs="Segoe UI"/>
          <w:color w:val="000000" w:themeColor="text1"/>
        </w:rPr>
        <w:t>development may be direct.</w:t>
      </w:r>
    </w:p>
    <w:p w14:paraId="0F2EFE8D" w14:textId="5F50B6D1" w:rsidR="00356256" w:rsidRPr="00160786" w:rsidRDefault="00356256" w:rsidP="00356256">
      <w:pPr>
        <w:pStyle w:val="q-relative"/>
        <w:shd w:val="clear" w:color="auto" w:fill="FFFFFF"/>
        <w:spacing w:before="0" w:beforeAutospacing="0" w:after="0" w:afterAutospacing="0"/>
        <w:ind w:left="720" w:right="480"/>
        <w:jc w:val="both"/>
        <w:rPr>
          <w:rFonts w:ascii="Segoe UI" w:hAnsi="Segoe UI" w:cs="Segoe UI"/>
          <w:color w:val="000000" w:themeColor="text1"/>
          <w:sz w:val="27"/>
          <w:szCs w:val="27"/>
        </w:rPr>
      </w:pPr>
      <w:r w:rsidRPr="00160786">
        <w:rPr>
          <w:rFonts w:ascii="Segoe UI" w:hAnsi="Segoe UI" w:cs="Segoe UI"/>
          <w:color w:val="000000" w:themeColor="text1"/>
          <w:sz w:val="27"/>
          <w:szCs w:val="27"/>
        </w:rPr>
        <w:t xml:space="preserve"> </w:t>
      </w:r>
    </w:p>
    <w:p w14:paraId="2DB0C48D" w14:textId="77777777" w:rsidR="0095246B" w:rsidRDefault="0095246B" w:rsidP="0095246B">
      <w:pPr>
        <w:pStyle w:val="Heading2"/>
        <w:shd w:val="clear" w:color="auto" w:fill="FFFFFF"/>
        <w:spacing w:before="300" w:after="150"/>
        <w:rPr>
          <w:rFonts w:ascii="Roboto" w:hAnsi="Roboto"/>
          <w:color w:val="813588"/>
          <w:sz w:val="32"/>
          <w:szCs w:val="32"/>
        </w:rPr>
      </w:pPr>
      <w:r>
        <w:rPr>
          <w:rFonts w:ascii="Roboto" w:hAnsi="Roboto"/>
          <w:b/>
          <w:bCs/>
          <w:color w:val="813588"/>
          <w:sz w:val="32"/>
          <w:szCs w:val="32"/>
        </w:rPr>
        <w:t>Classification of Nematodes</w:t>
      </w:r>
    </w:p>
    <w:p w14:paraId="717123AB" w14:textId="77777777" w:rsidR="0095246B" w:rsidRDefault="0095246B" w:rsidP="0095246B">
      <w:pPr>
        <w:pStyle w:val="NormalWeb"/>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Nematodes are classified into the following classes:</w:t>
      </w:r>
    </w:p>
    <w:p w14:paraId="1C725E25" w14:textId="77777777" w:rsidR="0095246B" w:rsidRDefault="0095246B" w:rsidP="0095246B">
      <w:pPr>
        <w:pStyle w:val="Heading3"/>
        <w:shd w:val="clear" w:color="auto" w:fill="FFFFFF"/>
        <w:spacing w:before="300" w:after="150"/>
        <w:rPr>
          <w:rFonts w:ascii="Roboto" w:hAnsi="Roboto"/>
          <w:color w:val="813588"/>
          <w:sz w:val="29"/>
          <w:szCs w:val="29"/>
        </w:rPr>
      </w:pPr>
      <w:proofErr w:type="spellStart"/>
      <w:r>
        <w:rPr>
          <w:rFonts w:ascii="Roboto" w:hAnsi="Roboto"/>
          <w:b/>
          <w:bCs/>
          <w:color w:val="813588"/>
          <w:sz w:val="29"/>
          <w:szCs w:val="29"/>
        </w:rPr>
        <w:t>Phasmidia</w:t>
      </w:r>
      <w:proofErr w:type="spellEnd"/>
      <w:r>
        <w:rPr>
          <w:rFonts w:ascii="Roboto" w:hAnsi="Roboto"/>
          <w:b/>
          <w:bCs/>
          <w:color w:val="813588"/>
          <w:sz w:val="29"/>
          <w:szCs w:val="29"/>
        </w:rPr>
        <w:t xml:space="preserve"> or </w:t>
      </w:r>
      <w:proofErr w:type="spellStart"/>
      <w:r>
        <w:rPr>
          <w:rFonts w:ascii="Roboto" w:hAnsi="Roboto"/>
          <w:b/>
          <w:bCs/>
          <w:color w:val="813588"/>
          <w:sz w:val="29"/>
          <w:szCs w:val="29"/>
        </w:rPr>
        <w:t>Secernentea</w:t>
      </w:r>
      <w:proofErr w:type="spellEnd"/>
    </w:p>
    <w:p w14:paraId="6A927134" w14:textId="77777777" w:rsidR="0095246B" w:rsidRDefault="0095246B" w:rsidP="0095246B">
      <w:pPr>
        <w:pStyle w:val="NormalWeb"/>
        <w:numPr>
          <w:ilvl w:val="0"/>
          <w:numId w:val="3"/>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These are mostly parasitic.</w:t>
      </w:r>
    </w:p>
    <w:p w14:paraId="0F0DC7D6" w14:textId="77777777" w:rsidR="0095246B" w:rsidRDefault="0095246B" w:rsidP="0095246B">
      <w:pPr>
        <w:pStyle w:val="NormalWeb"/>
        <w:numPr>
          <w:ilvl w:val="0"/>
          <w:numId w:val="3"/>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Caudal glands are absent.</w:t>
      </w:r>
    </w:p>
    <w:p w14:paraId="1EB81E75" w14:textId="77777777" w:rsidR="0095246B" w:rsidRDefault="0095246B" w:rsidP="0095246B">
      <w:pPr>
        <w:pStyle w:val="NormalWeb"/>
        <w:numPr>
          <w:ilvl w:val="0"/>
          <w:numId w:val="3"/>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Unicellular, pouch-like sense organs called plasmids are present.</w:t>
      </w:r>
    </w:p>
    <w:p w14:paraId="18752D72" w14:textId="77777777" w:rsidR="0095246B" w:rsidRDefault="0095246B" w:rsidP="0095246B">
      <w:pPr>
        <w:pStyle w:val="NormalWeb"/>
        <w:numPr>
          <w:ilvl w:val="0"/>
          <w:numId w:val="3"/>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 excretory system has paired lateral canals.</w:t>
      </w:r>
    </w:p>
    <w:p w14:paraId="625D3811" w14:textId="77777777" w:rsidR="0095246B" w:rsidRDefault="0095246B" w:rsidP="0095246B">
      <w:pPr>
        <w:pStyle w:val="NormalWeb"/>
        <w:numPr>
          <w:ilvl w:val="0"/>
          <w:numId w:val="3"/>
        </w:numPr>
        <w:shd w:val="clear" w:color="auto" w:fill="FFFFFF"/>
        <w:spacing w:before="0" w:beforeAutospacing="0" w:after="150" w:afterAutospacing="0"/>
        <w:rPr>
          <w:rFonts w:ascii="Roboto" w:hAnsi="Roboto"/>
          <w:color w:val="333333"/>
          <w:sz w:val="21"/>
          <w:szCs w:val="21"/>
        </w:rPr>
      </w:pPr>
      <w:proofErr w:type="spellStart"/>
      <w:r>
        <w:rPr>
          <w:rFonts w:ascii="Roboto" w:hAnsi="Roboto"/>
          <w:color w:val="333333"/>
          <w:sz w:val="21"/>
          <w:szCs w:val="21"/>
        </w:rPr>
        <w:t>Eg.</w:t>
      </w:r>
      <w:proofErr w:type="spellEnd"/>
      <w:r>
        <w:rPr>
          <w:rFonts w:ascii="Roboto" w:hAnsi="Roboto"/>
          <w:color w:val="333333"/>
          <w:sz w:val="21"/>
          <w:szCs w:val="21"/>
        </w:rPr>
        <w:t>, Ascaris, Enterobius</w:t>
      </w:r>
    </w:p>
    <w:p w14:paraId="2D3CD339" w14:textId="77777777" w:rsidR="0095246B" w:rsidRDefault="0095246B" w:rsidP="0095246B">
      <w:pPr>
        <w:pStyle w:val="NormalWeb"/>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 xml:space="preserve">The class </w:t>
      </w:r>
      <w:proofErr w:type="spellStart"/>
      <w:r>
        <w:rPr>
          <w:rFonts w:ascii="Roboto" w:hAnsi="Roboto"/>
          <w:color w:val="333333"/>
          <w:sz w:val="21"/>
          <w:szCs w:val="21"/>
        </w:rPr>
        <w:t>Phasmidia</w:t>
      </w:r>
      <w:proofErr w:type="spellEnd"/>
      <w:r>
        <w:rPr>
          <w:rFonts w:ascii="Roboto" w:hAnsi="Roboto"/>
          <w:color w:val="333333"/>
          <w:sz w:val="21"/>
          <w:szCs w:val="21"/>
        </w:rPr>
        <w:t xml:space="preserve"> is divided into the following orders:</w:t>
      </w:r>
    </w:p>
    <w:p w14:paraId="117FEC87" w14:textId="77777777" w:rsidR="0095246B" w:rsidRDefault="0095246B" w:rsidP="0095246B">
      <w:pPr>
        <w:pStyle w:val="Heading4"/>
        <w:shd w:val="clear" w:color="auto" w:fill="FFFFFF"/>
        <w:spacing w:before="150" w:after="150"/>
        <w:rPr>
          <w:rFonts w:ascii="Roboto" w:hAnsi="Roboto"/>
          <w:color w:val="333333"/>
          <w:sz w:val="26"/>
          <w:szCs w:val="26"/>
        </w:rPr>
      </w:pPr>
      <w:r>
        <w:rPr>
          <w:rFonts w:ascii="Roboto" w:hAnsi="Roboto"/>
          <w:b/>
          <w:bCs/>
          <w:color w:val="333333"/>
          <w:sz w:val="26"/>
          <w:szCs w:val="26"/>
        </w:rPr>
        <w:t> Rhabditida</w:t>
      </w:r>
    </w:p>
    <w:p w14:paraId="73A1C112" w14:textId="77777777" w:rsidR="0095246B" w:rsidRDefault="0095246B" w:rsidP="0095246B">
      <w:pPr>
        <w:pStyle w:val="NormalWeb"/>
        <w:numPr>
          <w:ilvl w:val="0"/>
          <w:numId w:val="4"/>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They have smooth and ringed cuticle.</w:t>
      </w:r>
    </w:p>
    <w:p w14:paraId="1F78BB10" w14:textId="77777777" w:rsidR="0095246B" w:rsidRDefault="0095246B" w:rsidP="0095246B">
      <w:pPr>
        <w:pStyle w:val="NormalWeb"/>
        <w:numPr>
          <w:ilvl w:val="0"/>
          <w:numId w:val="4"/>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There is a posterior lobe at the pharynx.</w:t>
      </w:r>
    </w:p>
    <w:p w14:paraId="75AD2176" w14:textId="77777777" w:rsidR="0095246B" w:rsidRDefault="0095246B" w:rsidP="0095246B">
      <w:pPr>
        <w:pStyle w:val="NormalWeb"/>
        <w:numPr>
          <w:ilvl w:val="0"/>
          <w:numId w:val="4"/>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They are free-living and parasitic.</w:t>
      </w:r>
    </w:p>
    <w:p w14:paraId="0DE9A51B" w14:textId="77777777" w:rsidR="0095246B" w:rsidRDefault="0095246B" w:rsidP="0095246B">
      <w:pPr>
        <w:pStyle w:val="NormalWeb"/>
        <w:numPr>
          <w:ilvl w:val="0"/>
          <w:numId w:val="4"/>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Males have copulatory spicules.</w:t>
      </w:r>
    </w:p>
    <w:p w14:paraId="576FAC63" w14:textId="77777777" w:rsidR="0095246B" w:rsidRDefault="0095246B" w:rsidP="0095246B">
      <w:pPr>
        <w:pStyle w:val="NormalWeb"/>
        <w:numPr>
          <w:ilvl w:val="0"/>
          <w:numId w:val="4"/>
        </w:numPr>
        <w:shd w:val="clear" w:color="auto" w:fill="FFFFFF"/>
        <w:spacing w:before="0" w:beforeAutospacing="0" w:after="150" w:afterAutospacing="0"/>
        <w:rPr>
          <w:rFonts w:ascii="Roboto" w:hAnsi="Roboto"/>
          <w:color w:val="333333"/>
          <w:sz w:val="21"/>
          <w:szCs w:val="21"/>
        </w:rPr>
      </w:pPr>
      <w:proofErr w:type="spellStart"/>
      <w:r>
        <w:rPr>
          <w:rFonts w:ascii="Roboto" w:hAnsi="Roboto"/>
          <w:color w:val="333333"/>
          <w:sz w:val="21"/>
          <w:szCs w:val="21"/>
        </w:rPr>
        <w:t>Eg.</w:t>
      </w:r>
      <w:proofErr w:type="spellEnd"/>
      <w:r>
        <w:rPr>
          <w:rFonts w:ascii="Roboto" w:hAnsi="Roboto"/>
          <w:color w:val="333333"/>
          <w:sz w:val="21"/>
          <w:szCs w:val="21"/>
        </w:rPr>
        <w:t xml:space="preserve">, </w:t>
      </w:r>
      <w:proofErr w:type="spellStart"/>
      <w:r>
        <w:rPr>
          <w:rFonts w:ascii="Roboto" w:hAnsi="Roboto"/>
          <w:color w:val="333333"/>
          <w:sz w:val="21"/>
          <w:szCs w:val="21"/>
        </w:rPr>
        <w:t>Rhabditis</w:t>
      </w:r>
      <w:proofErr w:type="spellEnd"/>
    </w:p>
    <w:p w14:paraId="723538EA" w14:textId="77777777" w:rsidR="0095246B" w:rsidRDefault="0095246B" w:rsidP="0095246B">
      <w:pPr>
        <w:pStyle w:val="Heading4"/>
        <w:shd w:val="clear" w:color="auto" w:fill="FFFFFF"/>
        <w:spacing w:before="150" w:after="150"/>
        <w:rPr>
          <w:rFonts w:ascii="Roboto" w:hAnsi="Roboto"/>
          <w:color w:val="333333"/>
          <w:sz w:val="26"/>
          <w:szCs w:val="26"/>
        </w:rPr>
      </w:pPr>
      <w:proofErr w:type="spellStart"/>
      <w:r>
        <w:rPr>
          <w:rFonts w:ascii="Roboto" w:hAnsi="Roboto"/>
          <w:b/>
          <w:bCs/>
          <w:color w:val="333333"/>
          <w:sz w:val="26"/>
          <w:szCs w:val="26"/>
        </w:rPr>
        <w:t>Strongylida</w:t>
      </w:r>
      <w:proofErr w:type="spellEnd"/>
    </w:p>
    <w:p w14:paraId="7ED558DF" w14:textId="77777777" w:rsidR="0095246B" w:rsidRDefault="0095246B" w:rsidP="0095246B">
      <w:pPr>
        <w:pStyle w:val="NormalWeb"/>
        <w:numPr>
          <w:ilvl w:val="0"/>
          <w:numId w:val="5"/>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They are vertebrate parasites devoid of lips.</w:t>
      </w:r>
    </w:p>
    <w:p w14:paraId="59BF6A8E" w14:textId="77777777" w:rsidR="0095246B" w:rsidRDefault="0095246B" w:rsidP="0095246B">
      <w:pPr>
        <w:pStyle w:val="NormalWeb"/>
        <w:numPr>
          <w:ilvl w:val="0"/>
          <w:numId w:val="5"/>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 pharynx has no bulb.</w:t>
      </w:r>
    </w:p>
    <w:p w14:paraId="1F67BA0E" w14:textId="77777777" w:rsidR="0095246B" w:rsidRDefault="0095246B" w:rsidP="0095246B">
      <w:pPr>
        <w:pStyle w:val="NormalWeb"/>
        <w:numPr>
          <w:ilvl w:val="0"/>
          <w:numId w:val="5"/>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They have a well-developed buccal capsule.</w:t>
      </w:r>
    </w:p>
    <w:p w14:paraId="69597736" w14:textId="77777777" w:rsidR="0095246B" w:rsidRDefault="0095246B" w:rsidP="0095246B">
      <w:pPr>
        <w:pStyle w:val="NormalWeb"/>
        <w:numPr>
          <w:ilvl w:val="0"/>
          <w:numId w:val="5"/>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They possess a true copulatory bursa.</w:t>
      </w:r>
    </w:p>
    <w:p w14:paraId="283F4170" w14:textId="77777777" w:rsidR="0095246B" w:rsidRDefault="0095246B" w:rsidP="0095246B">
      <w:pPr>
        <w:pStyle w:val="NormalWeb"/>
        <w:numPr>
          <w:ilvl w:val="0"/>
          <w:numId w:val="5"/>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 xml:space="preserve">For </w:t>
      </w:r>
      <w:proofErr w:type="spellStart"/>
      <w:r>
        <w:rPr>
          <w:rFonts w:ascii="Roboto" w:hAnsi="Roboto"/>
          <w:color w:val="333333"/>
          <w:sz w:val="21"/>
          <w:szCs w:val="21"/>
        </w:rPr>
        <w:t>eg.</w:t>
      </w:r>
      <w:proofErr w:type="spellEnd"/>
      <w:r>
        <w:rPr>
          <w:rFonts w:ascii="Roboto" w:hAnsi="Roboto"/>
          <w:color w:val="333333"/>
          <w:sz w:val="21"/>
          <w:szCs w:val="21"/>
        </w:rPr>
        <w:t xml:space="preserve">, </w:t>
      </w:r>
      <w:proofErr w:type="spellStart"/>
      <w:r>
        <w:rPr>
          <w:rFonts w:ascii="Roboto" w:hAnsi="Roboto"/>
          <w:color w:val="333333"/>
          <w:sz w:val="21"/>
          <w:szCs w:val="21"/>
        </w:rPr>
        <w:t>Strongylus</w:t>
      </w:r>
      <w:proofErr w:type="spellEnd"/>
    </w:p>
    <w:p w14:paraId="1DBE31F8" w14:textId="77777777" w:rsidR="0095246B" w:rsidRDefault="0095246B" w:rsidP="0095246B">
      <w:pPr>
        <w:pStyle w:val="Heading4"/>
        <w:shd w:val="clear" w:color="auto" w:fill="FFFFFF"/>
        <w:spacing w:before="150" w:after="150"/>
        <w:rPr>
          <w:rFonts w:ascii="Roboto" w:hAnsi="Roboto"/>
          <w:color w:val="333333"/>
          <w:sz w:val="26"/>
          <w:szCs w:val="26"/>
        </w:rPr>
      </w:pPr>
      <w:proofErr w:type="spellStart"/>
      <w:r>
        <w:rPr>
          <w:rFonts w:ascii="Roboto" w:hAnsi="Roboto"/>
          <w:b/>
          <w:bCs/>
          <w:color w:val="333333"/>
          <w:sz w:val="26"/>
          <w:szCs w:val="26"/>
        </w:rPr>
        <w:t>Oxyurida</w:t>
      </w:r>
      <w:proofErr w:type="spellEnd"/>
    </w:p>
    <w:p w14:paraId="248FA720" w14:textId="77777777" w:rsidR="0095246B" w:rsidRDefault="0095246B" w:rsidP="0095246B">
      <w:pPr>
        <w:pStyle w:val="NormalWeb"/>
        <w:numPr>
          <w:ilvl w:val="0"/>
          <w:numId w:val="6"/>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They can be small or moderate in size.</w:t>
      </w:r>
    </w:p>
    <w:p w14:paraId="360B3AA9" w14:textId="77777777" w:rsidR="0095246B" w:rsidRDefault="0095246B" w:rsidP="0095246B">
      <w:pPr>
        <w:pStyle w:val="NormalWeb"/>
        <w:numPr>
          <w:ilvl w:val="0"/>
          <w:numId w:val="6"/>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Males have copulatory spicules.</w:t>
      </w:r>
    </w:p>
    <w:p w14:paraId="67D63C89" w14:textId="77777777" w:rsidR="0095246B" w:rsidRDefault="0095246B" w:rsidP="0095246B">
      <w:pPr>
        <w:pStyle w:val="NormalWeb"/>
        <w:numPr>
          <w:ilvl w:val="0"/>
          <w:numId w:val="6"/>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Caudal alae are present.</w:t>
      </w:r>
    </w:p>
    <w:p w14:paraId="20DD3720" w14:textId="77777777" w:rsidR="0095246B" w:rsidRDefault="0095246B" w:rsidP="0095246B">
      <w:pPr>
        <w:pStyle w:val="NormalWeb"/>
        <w:numPr>
          <w:ilvl w:val="0"/>
          <w:numId w:val="6"/>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They can be invertebrates or vertebrates.</w:t>
      </w:r>
    </w:p>
    <w:p w14:paraId="61989AEB" w14:textId="77777777" w:rsidR="0095246B" w:rsidRDefault="0095246B" w:rsidP="0095246B">
      <w:pPr>
        <w:pStyle w:val="NormalWeb"/>
        <w:numPr>
          <w:ilvl w:val="0"/>
          <w:numId w:val="6"/>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 mouth consists of 3-4 simple lips.</w:t>
      </w:r>
    </w:p>
    <w:p w14:paraId="367C1079" w14:textId="77777777" w:rsidR="0095246B" w:rsidRDefault="0095246B" w:rsidP="0095246B">
      <w:pPr>
        <w:pStyle w:val="NormalWeb"/>
        <w:numPr>
          <w:ilvl w:val="0"/>
          <w:numId w:val="6"/>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lastRenderedPageBreak/>
        <w:t xml:space="preserve">For </w:t>
      </w:r>
      <w:proofErr w:type="spellStart"/>
      <w:r>
        <w:rPr>
          <w:rFonts w:ascii="Roboto" w:hAnsi="Roboto"/>
          <w:color w:val="333333"/>
          <w:sz w:val="21"/>
          <w:szCs w:val="21"/>
        </w:rPr>
        <w:t>eg.</w:t>
      </w:r>
      <w:proofErr w:type="spellEnd"/>
      <w:r>
        <w:rPr>
          <w:rFonts w:ascii="Roboto" w:hAnsi="Roboto"/>
          <w:color w:val="333333"/>
          <w:sz w:val="21"/>
          <w:szCs w:val="21"/>
        </w:rPr>
        <w:t xml:space="preserve">, </w:t>
      </w:r>
      <w:proofErr w:type="spellStart"/>
      <w:r>
        <w:rPr>
          <w:rFonts w:ascii="Roboto" w:hAnsi="Roboto"/>
          <w:color w:val="333333"/>
          <w:sz w:val="21"/>
          <w:szCs w:val="21"/>
        </w:rPr>
        <w:t>Oxyuris</w:t>
      </w:r>
      <w:proofErr w:type="spellEnd"/>
    </w:p>
    <w:p w14:paraId="5090C966" w14:textId="77777777" w:rsidR="0095246B" w:rsidRDefault="0095246B" w:rsidP="0095246B">
      <w:pPr>
        <w:pStyle w:val="Heading4"/>
        <w:shd w:val="clear" w:color="auto" w:fill="FFFFFF"/>
        <w:spacing w:before="150" w:after="150"/>
        <w:rPr>
          <w:rFonts w:ascii="Roboto" w:hAnsi="Roboto"/>
          <w:color w:val="333333"/>
          <w:sz w:val="26"/>
          <w:szCs w:val="26"/>
        </w:rPr>
      </w:pPr>
      <w:proofErr w:type="spellStart"/>
      <w:r>
        <w:rPr>
          <w:rFonts w:ascii="Roboto" w:hAnsi="Roboto"/>
          <w:b/>
          <w:bCs/>
          <w:color w:val="333333"/>
          <w:sz w:val="26"/>
          <w:szCs w:val="26"/>
        </w:rPr>
        <w:t>Ascaridida</w:t>
      </w:r>
      <w:proofErr w:type="spellEnd"/>
    </w:p>
    <w:p w14:paraId="5D8B26EB" w14:textId="77777777" w:rsidR="0095246B" w:rsidRDefault="0095246B" w:rsidP="0095246B">
      <w:pPr>
        <w:pStyle w:val="NormalWeb"/>
        <w:numPr>
          <w:ilvl w:val="0"/>
          <w:numId w:val="7"/>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These are oviparous, large stout nematodes living as parasites in the intestine of the vertebrates.</w:t>
      </w:r>
    </w:p>
    <w:p w14:paraId="3E60EF8B" w14:textId="77777777" w:rsidR="0095246B" w:rsidRDefault="0095246B" w:rsidP="0095246B">
      <w:pPr>
        <w:pStyle w:val="NormalWeb"/>
        <w:numPr>
          <w:ilvl w:val="0"/>
          <w:numId w:val="7"/>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 pharynx may or may not contain a posterior bulb.</w:t>
      </w:r>
    </w:p>
    <w:p w14:paraId="27D29019" w14:textId="77777777" w:rsidR="0095246B" w:rsidRDefault="0095246B" w:rsidP="0095246B">
      <w:pPr>
        <w:pStyle w:val="NormalWeb"/>
        <w:numPr>
          <w:ilvl w:val="0"/>
          <w:numId w:val="7"/>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 xml:space="preserve">Mouth </w:t>
      </w:r>
      <w:proofErr w:type="gramStart"/>
      <w:r>
        <w:rPr>
          <w:rFonts w:ascii="Roboto" w:hAnsi="Roboto"/>
          <w:color w:val="333333"/>
          <w:sz w:val="21"/>
          <w:szCs w:val="21"/>
        </w:rPr>
        <w:t>possess</w:t>
      </w:r>
      <w:proofErr w:type="gramEnd"/>
      <w:r>
        <w:rPr>
          <w:rFonts w:ascii="Roboto" w:hAnsi="Roboto"/>
          <w:color w:val="333333"/>
          <w:sz w:val="21"/>
          <w:szCs w:val="21"/>
        </w:rPr>
        <w:t xml:space="preserve"> 3 prominent lips.</w:t>
      </w:r>
    </w:p>
    <w:p w14:paraId="53EED870" w14:textId="77777777" w:rsidR="0095246B" w:rsidRDefault="0095246B" w:rsidP="0095246B">
      <w:pPr>
        <w:pStyle w:val="NormalWeb"/>
        <w:numPr>
          <w:ilvl w:val="0"/>
          <w:numId w:val="7"/>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There is no buccal capsule.</w:t>
      </w:r>
    </w:p>
    <w:p w14:paraId="0CF213DD" w14:textId="77777777" w:rsidR="0095246B" w:rsidRDefault="0095246B" w:rsidP="0095246B">
      <w:pPr>
        <w:pStyle w:val="NormalWeb"/>
        <w:numPr>
          <w:ilvl w:val="0"/>
          <w:numId w:val="7"/>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 xml:space="preserve">For </w:t>
      </w:r>
      <w:proofErr w:type="spellStart"/>
      <w:r>
        <w:rPr>
          <w:rFonts w:ascii="Roboto" w:hAnsi="Roboto"/>
          <w:color w:val="333333"/>
          <w:sz w:val="21"/>
          <w:szCs w:val="21"/>
        </w:rPr>
        <w:t>eg.</w:t>
      </w:r>
      <w:proofErr w:type="spellEnd"/>
      <w:r>
        <w:rPr>
          <w:rFonts w:ascii="Roboto" w:hAnsi="Roboto"/>
          <w:color w:val="333333"/>
          <w:sz w:val="21"/>
          <w:szCs w:val="21"/>
        </w:rPr>
        <w:t>, Ascaris</w:t>
      </w:r>
    </w:p>
    <w:p w14:paraId="3DF0AA3A" w14:textId="77777777" w:rsidR="0095246B" w:rsidRDefault="0095246B" w:rsidP="0095246B">
      <w:pPr>
        <w:pStyle w:val="Heading4"/>
        <w:shd w:val="clear" w:color="auto" w:fill="FFFFFF"/>
        <w:spacing w:before="150" w:after="150"/>
        <w:rPr>
          <w:rFonts w:ascii="Roboto" w:hAnsi="Roboto"/>
          <w:color w:val="333333"/>
          <w:sz w:val="26"/>
          <w:szCs w:val="26"/>
        </w:rPr>
      </w:pPr>
      <w:proofErr w:type="spellStart"/>
      <w:r>
        <w:rPr>
          <w:rFonts w:ascii="Roboto" w:hAnsi="Roboto"/>
          <w:b/>
          <w:bCs/>
          <w:color w:val="333333"/>
          <w:sz w:val="26"/>
          <w:szCs w:val="26"/>
        </w:rPr>
        <w:t>Spirurida</w:t>
      </w:r>
      <w:proofErr w:type="spellEnd"/>
    </w:p>
    <w:p w14:paraId="54BF3B9A" w14:textId="77777777" w:rsidR="0095246B" w:rsidRDefault="0095246B" w:rsidP="0095246B">
      <w:pPr>
        <w:pStyle w:val="NormalWeb"/>
        <w:numPr>
          <w:ilvl w:val="0"/>
          <w:numId w:val="8"/>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These are thread-like organisms that vary in size from moderate to large.</w:t>
      </w:r>
    </w:p>
    <w:p w14:paraId="475E5631" w14:textId="77777777" w:rsidR="0095246B" w:rsidRDefault="0095246B" w:rsidP="0095246B">
      <w:pPr>
        <w:pStyle w:val="NormalWeb"/>
        <w:numPr>
          <w:ilvl w:val="0"/>
          <w:numId w:val="8"/>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 pharynx is devoid of bulb.</w:t>
      </w:r>
    </w:p>
    <w:p w14:paraId="091D6813" w14:textId="77777777" w:rsidR="0095246B" w:rsidRDefault="0095246B" w:rsidP="0095246B">
      <w:pPr>
        <w:pStyle w:val="NormalWeb"/>
        <w:numPr>
          <w:ilvl w:val="0"/>
          <w:numId w:val="8"/>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 females are larger than males and can be oviparous or viviparous.</w:t>
      </w:r>
    </w:p>
    <w:p w14:paraId="482E6550" w14:textId="77777777" w:rsidR="0095246B" w:rsidRDefault="0095246B" w:rsidP="0095246B">
      <w:pPr>
        <w:pStyle w:val="NormalWeb"/>
        <w:numPr>
          <w:ilvl w:val="0"/>
          <w:numId w:val="8"/>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 mouth contains two prominent lips.</w:t>
      </w:r>
    </w:p>
    <w:p w14:paraId="36F181AF" w14:textId="77777777" w:rsidR="0095246B" w:rsidRDefault="0095246B" w:rsidP="0095246B">
      <w:pPr>
        <w:pStyle w:val="NormalWeb"/>
        <w:numPr>
          <w:ilvl w:val="0"/>
          <w:numId w:val="8"/>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 xml:space="preserve">For </w:t>
      </w:r>
      <w:proofErr w:type="spellStart"/>
      <w:r>
        <w:rPr>
          <w:rFonts w:ascii="Roboto" w:hAnsi="Roboto"/>
          <w:color w:val="333333"/>
          <w:sz w:val="21"/>
          <w:szCs w:val="21"/>
        </w:rPr>
        <w:t>eg.</w:t>
      </w:r>
      <w:proofErr w:type="spellEnd"/>
      <w:r>
        <w:rPr>
          <w:rFonts w:ascii="Roboto" w:hAnsi="Roboto"/>
          <w:color w:val="333333"/>
          <w:sz w:val="21"/>
          <w:szCs w:val="21"/>
        </w:rPr>
        <w:t xml:space="preserve">, </w:t>
      </w:r>
      <w:proofErr w:type="spellStart"/>
      <w:r>
        <w:rPr>
          <w:rFonts w:ascii="Roboto" w:hAnsi="Roboto"/>
          <w:color w:val="333333"/>
          <w:sz w:val="21"/>
          <w:szCs w:val="21"/>
        </w:rPr>
        <w:t>Spirura</w:t>
      </w:r>
      <w:proofErr w:type="spellEnd"/>
    </w:p>
    <w:p w14:paraId="6A08E552" w14:textId="77777777" w:rsidR="0095246B" w:rsidRDefault="0095246B" w:rsidP="0095246B">
      <w:pPr>
        <w:pStyle w:val="Heading4"/>
        <w:shd w:val="clear" w:color="auto" w:fill="FFFFFF"/>
        <w:spacing w:before="150" w:after="150"/>
        <w:rPr>
          <w:rFonts w:ascii="Roboto" w:hAnsi="Roboto"/>
          <w:color w:val="333333"/>
          <w:sz w:val="26"/>
          <w:szCs w:val="26"/>
        </w:rPr>
      </w:pPr>
      <w:proofErr w:type="spellStart"/>
      <w:r>
        <w:rPr>
          <w:rFonts w:ascii="Roboto" w:hAnsi="Roboto"/>
          <w:b/>
          <w:bCs/>
          <w:color w:val="333333"/>
          <w:sz w:val="26"/>
          <w:szCs w:val="26"/>
        </w:rPr>
        <w:t>Trichuroida</w:t>
      </w:r>
      <w:proofErr w:type="spellEnd"/>
    </w:p>
    <w:p w14:paraId="72527751" w14:textId="77777777" w:rsidR="0095246B" w:rsidRDefault="0095246B" w:rsidP="0095246B">
      <w:pPr>
        <w:pStyle w:val="NormalWeb"/>
        <w:numPr>
          <w:ilvl w:val="0"/>
          <w:numId w:val="9"/>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These are commonly known as whip-worms.</w:t>
      </w:r>
    </w:p>
    <w:p w14:paraId="60B85A48" w14:textId="77777777" w:rsidR="0095246B" w:rsidRDefault="0095246B" w:rsidP="0095246B">
      <w:pPr>
        <w:pStyle w:val="NormalWeb"/>
        <w:numPr>
          <w:ilvl w:val="0"/>
          <w:numId w:val="9"/>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They possess a slender pharynx.</w:t>
      </w:r>
    </w:p>
    <w:p w14:paraId="1B6C5FBD" w14:textId="77777777" w:rsidR="0095246B" w:rsidRDefault="0095246B" w:rsidP="0095246B">
      <w:pPr>
        <w:pStyle w:val="NormalWeb"/>
        <w:numPr>
          <w:ilvl w:val="0"/>
          <w:numId w:val="9"/>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 mouth is devoid of lips.</w:t>
      </w:r>
    </w:p>
    <w:p w14:paraId="27A1987F" w14:textId="77777777" w:rsidR="0095246B" w:rsidRDefault="0095246B" w:rsidP="0095246B">
      <w:pPr>
        <w:pStyle w:val="NormalWeb"/>
        <w:numPr>
          <w:ilvl w:val="0"/>
          <w:numId w:val="9"/>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 xml:space="preserve">For </w:t>
      </w:r>
      <w:proofErr w:type="spellStart"/>
      <w:r>
        <w:rPr>
          <w:rFonts w:ascii="Roboto" w:hAnsi="Roboto"/>
          <w:color w:val="333333"/>
          <w:sz w:val="21"/>
          <w:szCs w:val="21"/>
        </w:rPr>
        <w:t>eg.</w:t>
      </w:r>
      <w:proofErr w:type="spellEnd"/>
      <w:r>
        <w:rPr>
          <w:rFonts w:ascii="Roboto" w:hAnsi="Roboto"/>
          <w:color w:val="333333"/>
          <w:sz w:val="21"/>
          <w:szCs w:val="21"/>
        </w:rPr>
        <w:t>, Trichuris</w:t>
      </w:r>
    </w:p>
    <w:p w14:paraId="7D641ADF" w14:textId="77777777" w:rsidR="0095246B" w:rsidRDefault="0095246B" w:rsidP="0095246B">
      <w:pPr>
        <w:pStyle w:val="Heading4"/>
        <w:shd w:val="clear" w:color="auto" w:fill="FFFFFF"/>
        <w:spacing w:before="150" w:after="150"/>
        <w:rPr>
          <w:rFonts w:ascii="Roboto" w:hAnsi="Roboto"/>
          <w:color w:val="333333"/>
          <w:sz w:val="26"/>
          <w:szCs w:val="26"/>
        </w:rPr>
      </w:pPr>
      <w:proofErr w:type="spellStart"/>
      <w:r>
        <w:rPr>
          <w:rFonts w:ascii="Roboto" w:hAnsi="Roboto"/>
          <w:b/>
          <w:bCs/>
          <w:color w:val="333333"/>
          <w:sz w:val="26"/>
          <w:szCs w:val="26"/>
        </w:rPr>
        <w:t>Camallanida</w:t>
      </w:r>
      <w:proofErr w:type="spellEnd"/>
    </w:p>
    <w:p w14:paraId="0467DBF2" w14:textId="77777777" w:rsidR="0095246B" w:rsidRDefault="0095246B" w:rsidP="0095246B">
      <w:pPr>
        <w:pStyle w:val="NormalWeb"/>
        <w:numPr>
          <w:ilvl w:val="0"/>
          <w:numId w:val="10"/>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These are oviparous, thread-like organisms.</w:t>
      </w:r>
    </w:p>
    <w:p w14:paraId="1F6D7B01" w14:textId="77777777" w:rsidR="0095246B" w:rsidRDefault="0095246B" w:rsidP="0095246B">
      <w:pPr>
        <w:pStyle w:val="NormalWeb"/>
        <w:numPr>
          <w:ilvl w:val="0"/>
          <w:numId w:val="10"/>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 males have no bursa.</w:t>
      </w:r>
    </w:p>
    <w:p w14:paraId="46148FA8" w14:textId="77777777" w:rsidR="0095246B" w:rsidRDefault="0095246B" w:rsidP="0095246B">
      <w:pPr>
        <w:pStyle w:val="NormalWeb"/>
        <w:numPr>
          <w:ilvl w:val="0"/>
          <w:numId w:val="10"/>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 bursa of adult females is degenerated.</w:t>
      </w:r>
    </w:p>
    <w:p w14:paraId="1DD80603" w14:textId="77777777" w:rsidR="0095246B" w:rsidRDefault="0095246B" w:rsidP="0095246B">
      <w:pPr>
        <w:pStyle w:val="NormalWeb"/>
        <w:numPr>
          <w:ilvl w:val="0"/>
          <w:numId w:val="10"/>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 xml:space="preserve">For </w:t>
      </w:r>
      <w:proofErr w:type="spellStart"/>
      <w:r>
        <w:rPr>
          <w:rFonts w:ascii="Roboto" w:hAnsi="Roboto"/>
          <w:color w:val="333333"/>
          <w:sz w:val="21"/>
          <w:szCs w:val="21"/>
        </w:rPr>
        <w:t>eg.</w:t>
      </w:r>
      <w:proofErr w:type="spellEnd"/>
      <w:r>
        <w:rPr>
          <w:rFonts w:ascii="Roboto" w:hAnsi="Roboto"/>
          <w:color w:val="333333"/>
          <w:sz w:val="21"/>
          <w:szCs w:val="21"/>
        </w:rPr>
        <w:t xml:space="preserve">, </w:t>
      </w:r>
      <w:proofErr w:type="spellStart"/>
      <w:r>
        <w:rPr>
          <w:rFonts w:ascii="Roboto" w:hAnsi="Roboto"/>
          <w:color w:val="333333"/>
          <w:sz w:val="21"/>
          <w:szCs w:val="21"/>
        </w:rPr>
        <w:t>Camallanus</w:t>
      </w:r>
      <w:proofErr w:type="spellEnd"/>
    </w:p>
    <w:p w14:paraId="036B5CBD" w14:textId="77777777" w:rsidR="0095246B" w:rsidRDefault="0095246B" w:rsidP="0095246B">
      <w:pPr>
        <w:pStyle w:val="Heading3"/>
        <w:shd w:val="clear" w:color="auto" w:fill="FFFFFF"/>
        <w:spacing w:before="300" w:after="150"/>
        <w:rPr>
          <w:rFonts w:ascii="Roboto" w:hAnsi="Roboto"/>
          <w:color w:val="813588"/>
          <w:sz w:val="29"/>
          <w:szCs w:val="29"/>
        </w:rPr>
      </w:pPr>
      <w:proofErr w:type="spellStart"/>
      <w:r>
        <w:rPr>
          <w:rFonts w:ascii="Roboto" w:hAnsi="Roboto"/>
          <w:b/>
          <w:bCs/>
          <w:color w:val="813588"/>
          <w:sz w:val="29"/>
          <w:szCs w:val="29"/>
        </w:rPr>
        <w:t>Aphasmidia</w:t>
      </w:r>
      <w:proofErr w:type="spellEnd"/>
      <w:r>
        <w:rPr>
          <w:rFonts w:ascii="Roboto" w:hAnsi="Roboto"/>
          <w:b/>
          <w:bCs/>
          <w:color w:val="813588"/>
          <w:sz w:val="29"/>
          <w:szCs w:val="29"/>
        </w:rPr>
        <w:t xml:space="preserve"> or </w:t>
      </w:r>
      <w:proofErr w:type="spellStart"/>
      <w:r>
        <w:rPr>
          <w:rFonts w:ascii="Roboto" w:hAnsi="Roboto"/>
          <w:b/>
          <w:bCs/>
          <w:color w:val="813588"/>
          <w:sz w:val="29"/>
          <w:szCs w:val="29"/>
        </w:rPr>
        <w:t>Adenophorea</w:t>
      </w:r>
      <w:proofErr w:type="spellEnd"/>
    </w:p>
    <w:p w14:paraId="48D16240" w14:textId="77777777" w:rsidR="0095246B" w:rsidRDefault="0095246B" w:rsidP="0095246B">
      <w:pPr>
        <w:pStyle w:val="NormalWeb"/>
        <w:numPr>
          <w:ilvl w:val="0"/>
          <w:numId w:val="11"/>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They are free-living organisms.</w:t>
      </w:r>
    </w:p>
    <w:p w14:paraId="23B315CE" w14:textId="77777777" w:rsidR="0095246B" w:rsidRDefault="0095246B" w:rsidP="0095246B">
      <w:pPr>
        <w:pStyle w:val="NormalWeb"/>
        <w:numPr>
          <w:ilvl w:val="0"/>
          <w:numId w:val="11"/>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 excretory system has no lateral canals.</w:t>
      </w:r>
    </w:p>
    <w:p w14:paraId="28585089" w14:textId="77777777" w:rsidR="0095246B" w:rsidRDefault="0095246B" w:rsidP="0095246B">
      <w:pPr>
        <w:pStyle w:val="NormalWeb"/>
        <w:numPr>
          <w:ilvl w:val="0"/>
          <w:numId w:val="11"/>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Caudal glands are present.</w:t>
      </w:r>
    </w:p>
    <w:p w14:paraId="5F16634C" w14:textId="77777777" w:rsidR="0095246B" w:rsidRDefault="0095246B" w:rsidP="0095246B">
      <w:pPr>
        <w:pStyle w:val="NormalWeb"/>
        <w:numPr>
          <w:ilvl w:val="0"/>
          <w:numId w:val="11"/>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Phasmids are absent.</w:t>
      </w:r>
    </w:p>
    <w:p w14:paraId="78EC380B" w14:textId="77777777" w:rsidR="0095246B" w:rsidRDefault="0095246B" w:rsidP="0095246B">
      <w:pPr>
        <w:pStyle w:val="NormalWeb"/>
        <w:numPr>
          <w:ilvl w:val="0"/>
          <w:numId w:val="11"/>
        </w:numPr>
        <w:shd w:val="clear" w:color="auto" w:fill="FFFFFF"/>
        <w:spacing w:before="0" w:beforeAutospacing="0" w:after="150" w:afterAutospacing="0"/>
        <w:rPr>
          <w:rFonts w:ascii="Roboto" w:hAnsi="Roboto"/>
          <w:color w:val="333333"/>
          <w:sz w:val="21"/>
          <w:szCs w:val="21"/>
        </w:rPr>
      </w:pPr>
      <w:proofErr w:type="spellStart"/>
      <w:r>
        <w:rPr>
          <w:rFonts w:ascii="Roboto" w:hAnsi="Roboto"/>
          <w:color w:val="333333"/>
          <w:sz w:val="21"/>
          <w:szCs w:val="21"/>
        </w:rPr>
        <w:t>Eg.</w:t>
      </w:r>
      <w:proofErr w:type="spellEnd"/>
      <w:r>
        <w:rPr>
          <w:rFonts w:ascii="Roboto" w:hAnsi="Roboto"/>
          <w:color w:val="333333"/>
          <w:sz w:val="21"/>
          <w:szCs w:val="21"/>
        </w:rPr>
        <w:t xml:space="preserve">, </w:t>
      </w:r>
      <w:proofErr w:type="spellStart"/>
      <w:r>
        <w:rPr>
          <w:rFonts w:ascii="Roboto" w:hAnsi="Roboto"/>
          <w:color w:val="333333"/>
          <w:sz w:val="21"/>
          <w:szCs w:val="21"/>
        </w:rPr>
        <w:t>Capillaria</w:t>
      </w:r>
      <w:proofErr w:type="spellEnd"/>
      <w:r>
        <w:rPr>
          <w:rFonts w:ascii="Roboto" w:hAnsi="Roboto"/>
          <w:color w:val="333333"/>
          <w:sz w:val="21"/>
          <w:szCs w:val="21"/>
        </w:rPr>
        <w:t>, Trichinella</w:t>
      </w:r>
    </w:p>
    <w:p w14:paraId="192EEB3F" w14:textId="77777777" w:rsidR="0095246B" w:rsidRDefault="0095246B" w:rsidP="0095246B">
      <w:pPr>
        <w:pStyle w:val="NormalWeb"/>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 xml:space="preserve">The class </w:t>
      </w:r>
      <w:proofErr w:type="spellStart"/>
      <w:r>
        <w:rPr>
          <w:rFonts w:ascii="Roboto" w:hAnsi="Roboto"/>
          <w:color w:val="333333"/>
          <w:sz w:val="21"/>
          <w:szCs w:val="21"/>
        </w:rPr>
        <w:t>Aphasmidia</w:t>
      </w:r>
      <w:proofErr w:type="spellEnd"/>
      <w:r>
        <w:rPr>
          <w:rFonts w:ascii="Roboto" w:hAnsi="Roboto"/>
          <w:color w:val="333333"/>
          <w:sz w:val="21"/>
          <w:szCs w:val="21"/>
        </w:rPr>
        <w:t xml:space="preserve"> or </w:t>
      </w:r>
      <w:proofErr w:type="spellStart"/>
      <w:r>
        <w:rPr>
          <w:rFonts w:ascii="Roboto" w:hAnsi="Roboto"/>
          <w:color w:val="333333"/>
          <w:sz w:val="21"/>
          <w:szCs w:val="21"/>
        </w:rPr>
        <w:t>adenophorea</w:t>
      </w:r>
      <w:proofErr w:type="spellEnd"/>
      <w:r>
        <w:rPr>
          <w:rFonts w:ascii="Roboto" w:hAnsi="Roboto"/>
          <w:color w:val="333333"/>
          <w:sz w:val="21"/>
          <w:szCs w:val="21"/>
        </w:rPr>
        <w:t xml:space="preserve"> is divided into the following orders:</w:t>
      </w:r>
    </w:p>
    <w:p w14:paraId="38037D12" w14:textId="77777777" w:rsidR="0095246B" w:rsidRDefault="0095246B" w:rsidP="0095246B">
      <w:pPr>
        <w:pStyle w:val="Heading4"/>
        <w:shd w:val="clear" w:color="auto" w:fill="FFFFFF"/>
        <w:spacing w:before="150" w:after="150"/>
        <w:rPr>
          <w:rFonts w:ascii="Roboto" w:hAnsi="Roboto"/>
          <w:color w:val="333333"/>
          <w:sz w:val="26"/>
          <w:szCs w:val="26"/>
        </w:rPr>
      </w:pPr>
      <w:proofErr w:type="spellStart"/>
      <w:r>
        <w:rPr>
          <w:rFonts w:ascii="Roboto" w:hAnsi="Roboto"/>
          <w:b/>
          <w:bCs/>
          <w:color w:val="333333"/>
          <w:sz w:val="26"/>
          <w:szCs w:val="26"/>
        </w:rPr>
        <w:t>Enoplida</w:t>
      </w:r>
      <w:proofErr w:type="spellEnd"/>
    </w:p>
    <w:p w14:paraId="78E1E351" w14:textId="77777777" w:rsidR="0095246B" w:rsidRDefault="0095246B" w:rsidP="0095246B">
      <w:pPr>
        <w:pStyle w:val="NormalWeb"/>
        <w:numPr>
          <w:ilvl w:val="0"/>
          <w:numId w:val="12"/>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They are mostly marine.</w:t>
      </w:r>
    </w:p>
    <w:p w14:paraId="0CDA9B15" w14:textId="77777777" w:rsidR="0095246B" w:rsidRDefault="0095246B" w:rsidP="0095246B">
      <w:pPr>
        <w:pStyle w:val="NormalWeb"/>
        <w:numPr>
          <w:ilvl w:val="0"/>
          <w:numId w:val="12"/>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lastRenderedPageBreak/>
        <w:t>The cuticle contains bristles.</w:t>
      </w:r>
    </w:p>
    <w:p w14:paraId="397C2376" w14:textId="77777777" w:rsidR="0095246B" w:rsidRDefault="0095246B" w:rsidP="0095246B">
      <w:pPr>
        <w:pStyle w:val="NormalWeb"/>
        <w:numPr>
          <w:ilvl w:val="0"/>
          <w:numId w:val="12"/>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 xml:space="preserve">These are </w:t>
      </w:r>
      <w:proofErr w:type="spellStart"/>
      <w:r>
        <w:rPr>
          <w:rFonts w:ascii="Roboto" w:hAnsi="Roboto"/>
          <w:color w:val="333333"/>
          <w:sz w:val="21"/>
          <w:szCs w:val="21"/>
        </w:rPr>
        <w:t>Cyanthiform</w:t>
      </w:r>
      <w:proofErr w:type="spellEnd"/>
      <w:r>
        <w:rPr>
          <w:rFonts w:ascii="Roboto" w:hAnsi="Roboto"/>
          <w:color w:val="333333"/>
          <w:sz w:val="21"/>
          <w:szCs w:val="21"/>
        </w:rPr>
        <w:t xml:space="preserve"> amphids.</w:t>
      </w:r>
    </w:p>
    <w:p w14:paraId="6A692D7F" w14:textId="77777777" w:rsidR="0095246B" w:rsidRDefault="0095246B" w:rsidP="0095246B">
      <w:pPr>
        <w:pStyle w:val="NormalWeb"/>
        <w:numPr>
          <w:ilvl w:val="0"/>
          <w:numId w:val="12"/>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 xml:space="preserve">For </w:t>
      </w:r>
      <w:proofErr w:type="spellStart"/>
      <w:r>
        <w:rPr>
          <w:rFonts w:ascii="Roboto" w:hAnsi="Roboto"/>
          <w:color w:val="333333"/>
          <w:sz w:val="21"/>
          <w:szCs w:val="21"/>
        </w:rPr>
        <w:t>eg.</w:t>
      </w:r>
      <w:proofErr w:type="spellEnd"/>
      <w:r>
        <w:rPr>
          <w:rFonts w:ascii="Roboto" w:hAnsi="Roboto"/>
          <w:color w:val="333333"/>
          <w:sz w:val="21"/>
          <w:szCs w:val="21"/>
        </w:rPr>
        <w:t xml:space="preserve">, </w:t>
      </w:r>
      <w:proofErr w:type="spellStart"/>
      <w:r>
        <w:rPr>
          <w:rFonts w:ascii="Roboto" w:hAnsi="Roboto"/>
          <w:color w:val="333333"/>
          <w:sz w:val="21"/>
          <w:szCs w:val="21"/>
        </w:rPr>
        <w:t>Anticoma</w:t>
      </w:r>
      <w:proofErr w:type="spellEnd"/>
    </w:p>
    <w:p w14:paraId="600353DA" w14:textId="77777777" w:rsidR="0095246B" w:rsidRDefault="0095246B" w:rsidP="0095246B">
      <w:pPr>
        <w:pStyle w:val="Heading4"/>
        <w:shd w:val="clear" w:color="auto" w:fill="FFFFFF"/>
        <w:spacing w:before="150" w:after="150"/>
        <w:rPr>
          <w:rFonts w:ascii="Roboto" w:hAnsi="Roboto"/>
          <w:color w:val="333333"/>
          <w:sz w:val="26"/>
          <w:szCs w:val="26"/>
        </w:rPr>
      </w:pPr>
      <w:proofErr w:type="spellStart"/>
      <w:r>
        <w:rPr>
          <w:rFonts w:ascii="Roboto" w:hAnsi="Roboto"/>
          <w:b/>
          <w:bCs/>
          <w:color w:val="333333"/>
          <w:sz w:val="26"/>
          <w:szCs w:val="26"/>
        </w:rPr>
        <w:t>Dorylaimida</w:t>
      </w:r>
      <w:proofErr w:type="spellEnd"/>
    </w:p>
    <w:p w14:paraId="7AB4AF8D" w14:textId="77777777" w:rsidR="0095246B" w:rsidRDefault="0095246B" w:rsidP="0095246B">
      <w:pPr>
        <w:pStyle w:val="NormalWeb"/>
        <w:numPr>
          <w:ilvl w:val="0"/>
          <w:numId w:val="13"/>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 cuticle is smooth without any bristles.</w:t>
      </w:r>
    </w:p>
    <w:p w14:paraId="00BFC0DE" w14:textId="77777777" w:rsidR="0095246B" w:rsidRDefault="0095246B" w:rsidP="0095246B">
      <w:pPr>
        <w:pStyle w:val="NormalWeb"/>
        <w:numPr>
          <w:ilvl w:val="0"/>
          <w:numId w:val="13"/>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These are mostly terrestrial.</w:t>
      </w:r>
    </w:p>
    <w:p w14:paraId="5756B5E0" w14:textId="77777777" w:rsidR="0095246B" w:rsidRDefault="0095246B" w:rsidP="0095246B">
      <w:pPr>
        <w:pStyle w:val="NormalWeb"/>
        <w:numPr>
          <w:ilvl w:val="0"/>
          <w:numId w:val="13"/>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 buccal cavity consists of a protrusible spear.</w:t>
      </w:r>
    </w:p>
    <w:p w14:paraId="348C392E" w14:textId="77777777" w:rsidR="0095246B" w:rsidRDefault="0095246B" w:rsidP="0095246B">
      <w:pPr>
        <w:pStyle w:val="NormalWeb"/>
        <w:numPr>
          <w:ilvl w:val="0"/>
          <w:numId w:val="13"/>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It consists of 6-10 labial papillae.</w:t>
      </w:r>
    </w:p>
    <w:p w14:paraId="027A60BF" w14:textId="77777777" w:rsidR="0095246B" w:rsidRDefault="0095246B" w:rsidP="0095246B">
      <w:pPr>
        <w:pStyle w:val="NormalWeb"/>
        <w:numPr>
          <w:ilvl w:val="0"/>
          <w:numId w:val="13"/>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 xml:space="preserve">For </w:t>
      </w:r>
      <w:proofErr w:type="spellStart"/>
      <w:r>
        <w:rPr>
          <w:rFonts w:ascii="Roboto" w:hAnsi="Roboto"/>
          <w:color w:val="333333"/>
          <w:sz w:val="21"/>
          <w:szCs w:val="21"/>
        </w:rPr>
        <w:t>eg.</w:t>
      </w:r>
      <w:proofErr w:type="spellEnd"/>
      <w:r>
        <w:rPr>
          <w:rFonts w:ascii="Roboto" w:hAnsi="Roboto"/>
          <w:color w:val="333333"/>
          <w:sz w:val="21"/>
          <w:szCs w:val="21"/>
        </w:rPr>
        <w:t xml:space="preserve">, </w:t>
      </w:r>
      <w:proofErr w:type="spellStart"/>
      <w:r>
        <w:rPr>
          <w:rFonts w:ascii="Roboto" w:hAnsi="Roboto"/>
          <w:color w:val="333333"/>
          <w:sz w:val="21"/>
          <w:szCs w:val="21"/>
        </w:rPr>
        <w:t>Trichodoris</w:t>
      </w:r>
      <w:proofErr w:type="spellEnd"/>
    </w:p>
    <w:p w14:paraId="2BDE3A5B" w14:textId="77777777" w:rsidR="0095246B" w:rsidRDefault="0095246B" w:rsidP="0095246B">
      <w:pPr>
        <w:pStyle w:val="Heading4"/>
        <w:shd w:val="clear" w:color="auto" w:fill="FFFFFF"/>
        <w:spacing w:before="150" w:after="150"/>
        <w:rPr>
          <w:rFonts w:ascii="Roboto" w:hAnsi="Roboto"/>
          <w:color w:val="333333"/>
          <w:sz w:val="26"/>
          <w:szCs w:val="26"/>
        </w:rPr>
      </w:pPr>
      <w:proofErr w:type="spellStart"/>
      <w:r>
        <w:rPr>
          <w:rFonts w:ascii="Roboto" w:hAnsi="Roboto"/>
          <w:b/>
          <w:bCs/>
          <w:color w:val="333333"/>
          <w:sz w:val="26"/>
          <w:szCs w:val="26"/>
        </w:rPr>
        <w:t>Mermithida</w:t>
      </w:r>
      <w:proofErr w:type="spellEnd"/>
    </w:p>
    <w:p w14:paraId="07718D08" w14:textId="77777777" w:rsidR="0095246B" w:rsidRDefault="0095246B" w:rsidP="0095246B">
      <w:pPr>
        <w:pStyle w:val="NormalWeb"/>
        <w:numPr>
          <w:ilvl w:val="0"/>
          <w:numId w:val="14"/>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 cuticle is smooth.</w:t>
      </w:r>
    </w:p>
    <w:p w14:paraId="2A3C1977" w14:textId="77777777" w:rsidR="0095246B" w:rsidRDefault="0095246B" w:rsidP="0095246B">
      <w:pPr>
        <w:pStyle w:val="NormalWeb"/>
        <w:numPr>
          <w:ilvl w:val="0"/>
          <w:numId w:val="14"/>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Amphids are reduced.</w:t>
      </w:r>
    </w:p>
    <w:p w14:paraId="5EA9AE7D" w14:textId="77777777" w:rsidR="0095246B" w:rsidRDefault="0095246B" w:rsidP="0095246B">
      <w:pPr>
        <w:pStyle w:val="NormalWeb"/>
        <w:numPr>
          <w:ilvl w:val="0"/>
          <w:numId w:val="14"/>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In the larval stage, they live as parasites, whereas, the adult stage is free-living.</w:t>
      </w:r>
    </w:p>
    <w:p w14:paraId="2E97DD75" w14:textId="77777777" w:rsidR="0095246B" w:rsidRDefault="0095246B" w:rsidP="0095246B">
      <w:pPr>
        <w:pStyle w:val="NormalWeb"/>
        <w:numPr>
          <w:ilvl w:val="0"/>
          <w:numId w:val="14"/>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 xml:space="preserve">For </w:t>
      </w:r>
      <w:proofErr w:type="spellStart"/>
      <w:r>
        <w:rPr>
          <w:rFonts w:ascii="Roboto" w:hAnsi="Roboto"/>
          <w:color w:val="333333"/>
          <w:sz w:val="21"/>
          <w:szCs w:val="21"/>
        </w:rPr>
        <w:t>eg.</w:t>
      </w:r>
      <w:proofErr w:type="spellEnd"/>
      <w:r>
        <w:rPr>
          <w:rFonts w:ascii="Roboto" w:hAnsi="Roboto"/>
          <w:color w:val="333333"/>
          <w:sz w:val="21"/>
          <w:szCs w:val="21"/>
        </w:rPr>
        <w:t xml:space="preserve">, </w:t>
      </w:r>
      <w:proofErr w:type="spellStart"/>
      <w:r>
        <w:rPr>
          <w:rFonts w:ascii="Roboto" w:hAnsi="Roboto"/>
          <w:color w:val="333333"/>
          <w:sz w:val="21"/>
          <w:szCs w:val="21"/>
        </w:rPr>
        <w:t>Mermis</w:t>
      </w:r>
      <w:proofErr w:type="spellEnd"/>
      <w:r>
        <w:rPr>
          <w:rFonts w:ascii="Roboto" w:hAnsi="Roboto"/>
          <w:color w:val="333333"/>
          <w:sz w:val="21"/>
          <w:szCs w:val="21"/>
        </w:rPr>
        <w:t xml:space="preserve">, </w:t>
      </w:r>
      <w:proofErr w:type="spellStart"/>
      <w:r>
        <w:rPr>
          <w:rFonts w:ascii="Roboto" w:hAnsi="Roboto"/>
          <w:color w:val="333333"/>
          <w:sz w:val="21"/>
          <w:szCs w:val="21"/>
        </w:rPr>
        <w:t>Agamermis</w:t>
      </w:r>
      <w:proofErr w:type="spellEnd"/>
    </w:p>
    <w:p w14:paraId="1317A880" w14:textId="77777777" w:rsidR="0095246B" w:rsidRDefault="0095246B" w:rsidP="0095246B">
      <w:pPr>
        <w:pStyle w:val="Heading4"/>
        <w:shd w:val="clear" w:color="auto" w:fill="FFFFFF"/>
        <w:spacing w:before="150" w:after="150"/>
        <w:rPr>
          <w:rFonts w:ascii="Roboto" w:hAnsi="Roboto"/>
          <w:color w:val="333333"/>
          <w:sz w:val="26"/>
          <w:szCs w:val="26"/>
        </w:rPr>
      </w:pPr>
      <w:proofErr w:type="spellStart"/>
      <w:r>
        <w:rPr>
          <w:rFonts w:ascii="Roboto" w:hAnsi="Roboto"/>
          <w:b/>
          <w:bCs/>
          <w:color w:val="333333"/>
          <w:sz w:val="26"/>
          <w:szCs w:val="26"/>
        </w:rPr>
        <w:t>Chromedorida</w:t>
      </w:r>
      <w:proofErr w:type="spellEnd"/>
    </w:p>
    <w:p w14:paraId="0DA7E58F" w14:textId="77777777" w:rsidR="0095246B" w:rsidRDefault="0095246B" w:rsidP="0095246B">
      <w:pPr>
        <w:pStyle w:val="NormalWeb"/>
        <w:numPr>
          <w:ilvl w:val="0"/>
          <w:numId w:val="15"/>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 cuticle is smooth or ringed.</w:t>
      </w:r>
    </w:p>
    <w:p w14:paraId="7D1E551E" w14:textId="77777777" w:rsidR="0095246B" w:rsidRDefault="0095246B" w:rsidP="0095246B">
      <w:pPr>
        <w:pStyle w:val="NormalWeb"/>
        <w:numPr>
          <w:ilvl w:val="0"/>
          <w:numId w:val="15"/>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 cuticle is devoid of any bristles.</w:t>
      </w:r>
    </w:p>
    <w:p w14:paraId="0FB46C9E" w14:textId="77777777" w:rsidR="0095246B" w:rsidRDefault="0095246B" w:rsidP="0095246B">
      <w:pPr>
        <w:pStyle w:val="NormalWeb"/>
        <w:numPr>
          <w:ilvl w:val="0"/>
          <w:numId w:val="15"/>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There is a posterior bulb at the pharynx.</w:t>
      </w:r>
    </w:p>
    <w:p w14:paraId="17B7A1AC" w14:textId="77777777" w:rsidR="0095246B" w:rsidRDefault="0095246B" w:rsidP="0095246B">
      <w:pPr>
        <w:pStyle w:val="NormalWeb"/>
        <w:numPr>
          <w:ilvl w:val="0"/>
          <w:numId w:val="15"/>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They are free-living or marine.</w:t>
      </w:r>
    </w:p>
    <w:p w14:paraId="7AC206C4" w14:textId="77777777" w:rsidR="0095246B" w:rsidRDefault="0095246B" w:rsidP="0095246B">
      <w:pPr>
        <w:pStyle w:val="NormalWeb"/>
        <w:numPr>
          <w:ilvl w:val="0"/>
          <w:numId w:val="15"/>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 xml:space="preserve">For </w:t>
      </w:r>
      <w:proofErr w:type="spellStart"/>
      <w:r>
        <w:rPr>
          <w:rFonts w:ascii="Roboto" w:hAnsi="Roboto"/>
          <w:color w:val="333333"/>
          <w:sz w:val="21"/>
          <w:szCs w:val="21"/>
        </w:rPr>
        <w:t>eg.</w:t>
      </w:r>
      <w:proofErr w:type="spellEnd"/>
      <w:r>
        <w:rPr>
          <w:rFonts w:ascii="Roboto" w:hAnsi="Roboto"/>
          <w:color w:val="333333"/>
          <w:sz w:val="21"/>
          <w:szCs w:val="21"/>
        </w:rPr>
        <w:t xml:space="preserve">, </w:t>
      </w:r>
      <w:proofErr w:type="spellStart"/>
      <w:r>
        <w:rPr>
          <w:rFonts w:ascii="Roboto" w:hAnsi="Roboto"/>
          <w:color w:val="333333"/>
          <w:sz w:val="21"/>
          <w:szCs w:val="21"/>
        </w:rPr>
        <w:t>Paracanthonchus</w:t>
      </w:r>
      <w:proofErr w:type="spellEnd"/>
    </w:p>
    <w:p w14:paraId="008A91C1" w14:textId="77777777" w:rsidR="0095246B" w:rsidRDefault="0095246B" w:rsidP="0095246B">
      <w:pPr>
        <w:pStyle w:val="Heading4"/>
        <w:shd w:val="clear" w:color="auto" w:fill="FFFFFF"/>
        <w:spacing w:before="150" w:after="150"/>
        <w:rPr>
          <w:rFonts w:ascii="Roboto" w:hAnsi="Roboto"/>
          <w:color w:val="333333"/>
          <w:sz w:val="26"/>
          <w:szCs w:val="26"/>
        </w:rPr>
      </w:pPr>
      <w:proofErr w:type="spellStart"/>
      <w:r>
        <w:rPr>
          <w:rFonts w:ascii="Roboto" w:hAnsi="Roboto"/>
          <w:b/>
          <w:bCs/>
          <w:color w:val="333333"/>
          <w:sz w:val="26"/>
          <w:szCs w:val="26"/>
        </w:rPr>
        <w:t>Desmoscolecida</w:t>
      </w:r>
      <w:proofErr w:type="spellEnd"/>
    </w:p>
    <w:p w14:paraId="5F065907" w14:textId="77777777" w:rsidR="0095246B" w:rsidRDefault="0095246B" w:rsidP="0095246B">
      <w:pPr>
        <w:pStyle w:val="NormalWeb"/>
        <w:numPr>
          <w:ilvl w:val="0"/>
          <w:numId w:val="16"/>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 cuticle is ringed with prominent bristles.</w:t>
      </w:r>
    </w:p>
    <w:p w14:paraId="11923910" w14:textId="77777777" w:rsidR="0095246B" w:rsidRDefault="0095246B" w:rsidP="0095246B">
      <w:pPr>
        <w:pStyle w:val="NormalWeb"/>
        <w:numPr>
          <w:ilvl w:val="0"/>
          <w:numId w:val="16"/>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There are four sensory bristles at the anterior end.</w:t>
      </w:r>
    </w:p>
    <w:p w14:paraId="31A3DFBF" w14:textId="77777777" w:rsidR="0095246B" w:rsidRDefault="0095246B" w:rsidP="0095246B">
      <w:pPr>
        <w:pStyle w:val="NormalWeb"/>
        <w:numPr>
          <w:ilvl w:val="0"/>
          <w:numId w:val="16"/>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They are marine or free-living.</w:t>
      </w:r>
    </w:p>
    <w:p w14:paraId="76CB806B" w14:textId="77777777" w:rsidR="0095246B" w:rsidRDefault="0095246B" w:rsidP="0095246B">
      <w:pPr>
        <w:pStyle w:val="NormalWeb"/>
        <w:numPr>
          <w:ilvl w:val="0"/>
          <w:numId w:val="16"/>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 xml:space="preserve">For </w:t>
      </w:r>
      <w:proofErr w:type="spellStart"/>
      <w:r>
        <w:rPr>
          <w:rFonts w:ascii="Roboto" w:hAnsi="Roboto"/>
          <w:color w:val="333333"/>
          <w:sz w:val="21"/>
          <w:szCs w:val="21"/>
        </w:rPr>
        <w:t>eg.</w:t>
      </w:r>
      <w:proofErr w:type="spellEnd"/>
      <w:r>
        <w:rPr>
          <w:rFonts w:ascii="Roboto" w:hAnsi="Roboto"/>
          <w:color w:val="333333"/>
          <w:sz w:val="21"/>
          <w:szCs w:val="21"/>
        </w:rPr>
        <w:t xml:space="preserve">, </w:t>
      </w:r>
      <w:proofErr w:type="spellStart"/>
      <w:r>
        <w:rPr>
          <w:rFonts w:ascii="Roboto" w:hAnsi="Roboto"/>
          <w:color w:val="333333"/>
          <w:sz w:val="21"/>
          <w:szCs w:val="21"/>
        </w:rPr>
        <w:t>Desmoscolex</w:t>
      </w:r>
      <w:proofErr w:type="spellEnd"/>
    </w:p>
    <w:p w14:paraId="780A877F" w14:textId="77777777" w:rsidR="0095246B" w:rsidRDefault="0095246B" w:rsidP="0095246B">
      <w:pPr>
        <w:pStyle w:val="Heading4"/>
        <w:shd w:val="clear" w:color="auto" w:fill="FFFFFF"/>
        <w:spacing w:before="150" w:after="150"/>
        <w:rPr>
          <w:rFonts w:ascii="Roboto" w:hAnsi="Roboto"/>
          <w:color w:val="333333"/>
          <w:sz w:val="26"/>
          <w:szCs w:val="26"/>
        </w:rPr>
      </w:pPr>
      <w:proofErr w:type="spellStart"/>
      <w:r>
        <w:rPr>
          <w:rFonts w:ascii="Roboto" w:hAnsi="Roboto"/>
          <w:b/>
          <w:bCs/>
          <w:color w:val="333333"/>
          <w:sz w:val="26"/>
          <w:szCs w:val="26"/>
        </w:rPr>
        <w:t>Monohysterida</w:t>
      </w:r>
      <w:proofErr w:type="spellEnd"/>
    </w:p>
    <w:p w14:paraId="46FD1271" w14:textId="77777777" w:rsidR="0095246B" w:rsidRDefault="0095246B" w:rsidP="0095246B">
      <w:pPr>
        <w:pStyle w:val="NormalWeb"/>
        <w:numPr>
          <w:ilvl w:val="0"/>
          <w:numId w:val="17"/>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 cuticle is smooth, ringed and contains bristles.</w:t>
      </w:r>
    </w:p>
    <w:p w14:paraId="75B943E7" w14:textId="77777777" w:rsidR="0095246B" w:rsidRDefault="0095246B" w:rsidP="0095246B">
      <w:pPr>
        <w:pStyle w:val="NormalWeb"/>
        <w:numPr>
          <w:ilvl w:val="0"/>
          <w:numId w:val="17"/>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They possess circular amphids.</w:t>
      </w:r>
    </w:p>
    <w:p w14:paraId="5F6EE05D" w14:textId="77777777" w:rsidR="0095246B" w:rsidRDefault="0095246B" w:rsidP="0095246B">
      <w:pPr>
        <w:pStyle w:val="NormalWeb"/>
        <w:numPr>
          <w:ilvl w:val="0"/>
          <w:numId w:val="17"/>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They can be marine, freshwater, or terrestrial.</w:t>
      </w:r>
    </w:p>
    <w:p w14:paraId="3BA23BE8" w14:textId="77777777" w:rsidR="0095246B" w:rsidRDefault="0095246B" w:rsidP="0095246B">
      <w:pPr>
        <w:pStyle w:val="NormalWeb"/>
        <w:numPr>
          <w:ilvl w:val="0"/>
          <w:numId w:val="17"/>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 xml:space="preserve">For </w:t>
      </w:r>
      <w:proofErr w:type="spellStart"/>
      <w:r>
        <w:rPr>
          <w:rFonts w:ascii="Roboto" w:hAnsi="Roboto"/>
          <w:color w:val="333333"/>
          <w:sz w:val="21"/>
          <w:szCs w:val="21"/>
        </w:rPr>
        <w:t>eg.</w:t>
      </w:r>
      <w:proofErr w:type="spellEnd"/>
      <w:r>
        <w:rPr>
          <w:rFonts w:ascii="Roboto" w:hAnsi="Roboto"/>
          <w:color w:val="333333"/>
          <w:sz w:val="21"/>
          <w:szCs w:val="21"/>
        </w:rPr>
        <w:t xml:space="preserve">, </w:t>
      </w:r>
      <w:proofErr w:type="spellStart"/>
      <w:r>
        <w:rPr>
          <w:rFonts w:ascii="Roboto" w:hAnsi="Roboto"/>
          <w:color w:val="333333"/>
          <w:sz w:val="21"/>
          <w:szCs w:val="21"/>
        </w:rPr>
        <w:t>Monohystera</w:t>
      </w:r>
      <w:proofErr w:type="spellEnd"/>
    </w:p>
    <w:p w14:paraId="59E1113D" w14:textId="77777777" w:rsidR="0095246B" w:rsidRDefault="0095246B" w:rsidP="0095246B">
      <w:pPr>
        <w:pStyle w:val="Heading4"/>
        <w:shd w:val="clear" w:color="auto" w:fill="FFFFFF"/>
        <w:spacing w:before="150" w:after="150"/>
        <w:rPr>
          <w:rFonts w:ascii="Roboto" w:hAnsi="Roboto"/>
          <w:color w:val="333333"/>
          <w:sz w:val="26"/>
          <w:szCs w:val="26"/>
        </w:rPr>
      </w:pPr>
      <w:proofErr w:type="spellStart"/>
      <w:r>
        <w:rPr>
          <w:rFonts w:ascii="Roboto" w:hAnsi="Roboto"/>
          <w:b/>
          <w:bCs/>
          <w:color w:val="333333"/>
          <w:sz w:val="26"/>
          <w:szCs w:val="26"/>
        </w:rPr>
        <w:t>Araeolaimida</w:t>
      </w:r>
      <w:proofErr w:type="spellEnd"/>
    </w:p>
    <w:p w14:paraId="2A5F48D3" w14:textId="77777777" w:rsidR="0095246B" w:rsidRDefault="0095246B" w:rsidP="0095246B">
      <w:pPr>
        <w:pStyle w:val="NormalWeb"/>
        <w:numPr>
          <w:ilvl w:val="0"/>
          <w:numId w:val="18"/>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 cuticle is smooth and might or might not contain bristles.</w:t>
      </w:r>
    </w:p>
    <w:p w14:paraId="24797D34" w14:textId="77777777" w:rsidR="0095246B" w:rsidRDefault="0095246B" w:rsidP="0095246B">
      <w:pPr>
        <w:pStyle w:val="NormalWeb"/>
        <w:numPr>
          <w:ilvl w:val="0"/>
          <w:numId w:val="18"/>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The amphids are spiral.</w:t>
      </w:r>
    </w:p>
    <w:p w14:paraId="63C4F05B" w14:textId="77777777" w:rsidR="0095246B" w:rsidRDefault="0095246B" w:rsidP="0095246B">
      <w:pPr>
        <w:pStyle w:val="NormalWeb"/>
        <w:numPr>
          <w:ilvl w:val="0"/>
          <w:numId w:val="18"/>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lastRenderedPageBreak/>
        <w:t>They possess labial papillae.</w:t>
      </w:r>
    </w:p>
    <w:p w14:paraId="1545C34E" w14:textId="77777777" w:rsidR="0095246B" w:rsidRDefault="0095246B" w:rsidP="0095246B">
      <w:pPr>
        <w:pStyle w:val="NormalWeb"/>
        <w:numPr>
          <w:ilvl w:val="0"/>
          <w:numId w:val="18"/>
        </w:numPr>
        <w:shd w:val="clear" w:color="auto" w:fill="FFFFFF"/>
        <w:spacing w:before="0" w:beforeAutospacing="0" w:after="150" w:afterAutospacing="0"/>
        <w:rPr>
          <w:rFonts w:ascii="Roboto" w:hAnsi="Roboto"/>
          <w:color w:val="333333"/>
          <w:sz w:val="21"/>
          <w:szCs w:val="21"/>
        </w:rPr>
      </w:pPr>
      <w:r>
        <w:rPr>
          <w:rFonts w:ascii="Roboto" w:hAnsi="Roboto"/>
          <w:color w:val="333333"/>
          <w:sz w:val="21"/>
          <w:szCs w:val="21"/>
        </w:rPr>
        <w:t xml:space="preserve">For </w:t>
      </w:r>
      <w:proofErr w:type="spellStart"/>
      <w:r>
        <w:rPr>
          <w:rFonts w:ascii="Roboto" w:hAnsi="Roboto"/>
          <w:color w:val="333333"/>
          <w:sz w:val="21"/>
          <w:szCs w:val="21"/>
        </w:rPr>
        <w:t>eg.</w:t>
      </w:r>
      <w:proofErr w:type="spellEnd"/>
      <w:r>
        <w:rPr>
          <w:rFonts w:ascii="Roboto" w:hAnsi="Roboto"/>
          <w:color w:val="333333"/>
          <w:sz w:val="21"/>
          <w:szCs w:val="21"/>
        </w:rPr>
        <w:t xml:space="preserve">, </w:t>
      </w:r>
      <w:proofErr w:type="spellStart"/>
      <w:r>
        <w:rPr>
          <w:rFonts w:ascii="Roboto" w:hAnsi="Roboto"/>
          <w:color w:val="333333"/>
          <w:sz w:val="21"/>
          <w:szCs w:val="21"/>
        </w:rPr>
        <w:t>Plectus</w:t>
      </w:r>
      <w:proofErr w:type="spellEnd"/>
    </w:p>
    <w:p w14:paraId="79FAEFA5" w14:textId="77777777" w:rsidR="00356256" w:rsidRPr="00160786" w:rsidRDefault="00356256" w:rsidP="00356256">
      <w:pPr>
        <w:pStyle w:val="NormalWeb"/>
        <w:shd w:val="clear" w:color="auto" w:fill="FFFFFF"/>
        <w:spacing w:before="0" w:beforeAutospacing="0" w:after="150" w:afterAutospacing="0"/>
        <w:ind w:left="720"/>
        <w:jc w:val="both"/>
        <w:rPr>
          <w:rFonts w:ascii="Roboto" w:hAnsi="Roboto"/>
          <w:color w:val="000000" w:themeColor="text1"/>
          <w:sz w:val="25"/>
          <w:szCs w:val="25"/>
        </w:rPr>
      </w:pPr>
    </w:p>
    <w:p w14:paraId="706AB3AB" w14:textId="77777777" w:rsidR="00443D71" w:rsidRPr="00160786" w:rsidRDefault="00443D71" w:rsidP="00356256">
      <w:pPr>
        <w:pStyle w:val="q-relative"/>
        <w:shd w:val="clear" w:color="auto" w:fill="FFFFFF"/>
        <w:spacing w:before="0" w:beforeAutospacing="0" w:after="0" w:afterAutospacing="0"/>
        <w:ind w:right="480"/>
        <w:jc w:val="both"/>
        <w:rPr>
          <w:rFonts w:ascii="Segoe UI" w:hAnsi="Segoe UI" w:cs="Segoe UI"/>
          <w:color w:val="000000" w:themeColor="text1"/>
          <w:sz w:val="27"/>
          <w:szCs w:val="27"/>
        </w:rPr>
      </w:pPr>
    </w:p>
    <w:p w14:paraId="481356B5" w14:textId="564DB413" w:rsidR="00367639" w:rsidRPr="00367639" w:rsidRDefault="00367639" w:rsidP="005E065E">
      <w:pPr>
        <w:spacing w:before="100" w:beforeAutospacing="1" w:after="120" w:line="240" w:lineRule="auto"/>
        <w:jc w:val="both"/>
        <w:textAlignment w:val="baseline"/>
        <w:outlineLvl w:val="0"/>
        <w:rPr>
          <w:rFonts w:ascii="Open Sans" w:eastAsia="Times New Roman" w:hAnsi="Open Sans" w:cs="Open Sans"/>
          <w:b/>
          <w:bCs/>
          <w:color w:val="333333"/>
          <w:kern w:val="36"/>
          <w:sz w:val="34"/>
          <w:szCs w:val="34"/>
          <w:lang w:eastAsia="en-IN"/>
        </w:rPr>
      </w:pPr>
      <w:r w:rsidRPr="00367639">
        <w:rPr>
          <w:rFonts w:ascii="Open Sans" w:eastAsia="Times New Roman" w:hAnsi="Open Sans" w:cs="Open Sans"/>
          <w:b/>
          <w:bCs/>
          <w:color w:val="333333"/>
          <w:kern w:val="36"/>
          <w:sz w:val="34"/>
          <w:szCs w:val="34"/>
          <w:lang w:eastAsia="en-IN"/>
        </w:rPr>
        <w:t>Why do animals need to take in oxygen?</w:t>
      </w:r>
    </w:p>
    <w:p w14:paraId="2F5E7DCA" w14:textId="63128250" w:rsidR="00367639" w:rsidRPr="005E065E" w:rsidRDefault="00367639" w:rsidP="005E065E">
      <w:pPr>
        <w:spacing w:line="276" w:lineRule="auto"/>
        <w:jc w:val="both"/>
        <w:textAlignment w:val="baseline"/>
        <w:rPr>
          <w:rFonts w:ascii="Arial" w:eastAsia="Times New Roman" w:hAnsi="Arial" w:cs="Arial"/>
          <w:color w:val="333333"/>
          <w:sz w:val="31"/>
          <w:szCs w:val="31"/>
          <w:lang w:eastAsia="en-IN"/>
        </w:rPr>
      </w:pPr>
      <w:r w:rsidRPr="00367639">
        <w:rPr>
          <w:rFonts w:ascii="Arial" w:eastAsia="Times New Roman" w:hAnsi="Arial" w:cs="Arial"/>
          <w:color w:val="333333"/>
          <w:sz w:val="31"/>
          <w:szCs w:val="31"/>
          <w:lang w:eastAsia="en-IN"/>
        </w:rPr>
        <w:t xml:space="preserve">Animals need oxygen to survive. In fact, all organisms need oxygen to complete the process to </w:t>
      </w:r>
      <w:r w:rsidRPr="00367639">
        <w:rPr>
          <w:rFonts w:ascii="Arial" w:eastAsia="Times New Roman" w:hAnsi="Arial" w:cs="Arial"/>
          <w:b/>
          <w:bCs/>
          <w:color w:val="0070C0"/>
          <w:sz w:val="31"/>
          <w:szCs w:val="31"/>
          <w:lang w:eastAsia="en-IN"/>
        </w:rPr>
        <w:t>burning glucose for fuel</w:t>
      </w:r>
      <w:r w:rsidRPr="00367639">
        <w:rPr>
          <w:rFonts w:ascii="Arial" w:eastAsia="Times New Roman" w:hAnsi="Arial" w:cs="Arial"/>
          <w:color w:val="333333"/>
          <w:sz w:val="31"/>
          <w:szCs w:val="31"/>
          <w:lang w:eastAsia="en-IN"/>
        </w:rPr>
        <w:t xml:space="preserve">. </w:t>
      </w:r>
      <w:proofErr w:type="spellStart"/>
      <w:proofErr w:type="gramStart"/>
      <w:r w:rsidRPr="00367639">
        <w:rPr>
          <w:rFonts w:ascii="Arial" w:eastAsia="Times New Roman" w:hAnsi="Arial" w:cs="Arial"/>
          <w:color w:val="333333"/>
          <w:sz w:val="31"/>
          <w:szCs w:val="31"/>
          <w:lang w:eastAsia="en-IN"/>
        </w:rPr>
        <w:t>It's</w:t>
      </w:r>
      <w:proofErr w:type="spellEnd"/>
      <w:proofErr w:type="gramEnd"/>
      <w:r w:rsidRPr="00367639">
        <w:rPr>
          <w:rFonts w:ascii="Arial" w:eastAsia="Times New Roman" w:hAnsi="Arial" w:cs="Arial"/>
          <w:color w:val="333333"/>
          <w:sz w:val="31"/>
          <w:szCs w:val="31"/>
          <w:lang w:eastAsia="en-IN"/>
        </w:rPr>
        <w:t xml:space="preserve"> purpose is to bring oxygen into your body. One of the products of cellular respiration is carbon dioxide.</w:t>
      </w:r>
    </w:p>
    <w:p w14:paraId="581E1F70" w14:textId="7E021F6E" w:rsidR="00367639" w:rsidRPr="005E065E" w:rsidRDefault="00367639" w:rsidP="005E065E">
      <w:pPr>
        <w:spacing w:line="276" w:lineRule="auto"/>
        <w:jc w:val="both"/>
        <w:textAlignment w:val="baseline"/>
        <w:rPr>
          <w:rFonts w:ascii="Arial" w:hAnsi="Arial" w:cs="Arial"/>
          <w:color w:val="202124"/>
          <w:sz w:val="26"/>
          <w:szCs w:val="26"/>
          <w:shd w:val="clear" w:color="auto" w:fill="FFFFFF"/>
        </w:rPr>
      </w:pPr>
      <w:r w:rsidRPr="005E065E">
        <w:rPr>
          <w:rFonts w:ascii="Arial" w:hAnsi="Arial" w:cs="Arial"/>
          <w:color w:val="202124"/>
          <w:sz w:val="26"/>
          <w:szCs w:val="26"/>
          <w:shd w:val="clear" w:color="auto" w:fill="FFFFFF"/>
        </w:rPr>
        <w:t>Animals need to take oxygen </w:t>
      </w:r>
      <w:r w:rsidRPr="005E065E">
        <w:rPr>
          <w:rFonts w:ascii="Arial" w:hAnsi="Arial" w:cs="Arial"/>
          <w:b/>
          <w:bCs/>
          <w:color w:val="202124"/>
          <w:sz w:val="26"/>
          <w:szCs w:val="26"/>
          <w:shd w:val="clear" w:color="auto" w:fill="FFFFFF"/>
        </w:rPr>
        <w:t>to breathe</w:t>
      </w:r>
      <w:r w:rsidRPr="005E065E">
        <w:rPr>
          <w:rFonts w:ascii="Arial" w:hAnsi="Arial" w:cs="Arial"/>
          <w:color w:val="202124"/>
          <w:sz w:val="26"/>
          <w:szCs w:val="26"/>
          <w:shd w:val="clear" w:color="auto" w:fill="FFFFFF"/>
        </w:rPr>
        <w:t xml:space="preserve">. Every cell in an animal requires oxygen to perform cellular respiration. Cellular respiration is the process by which animals take in oxygen and exchange it for </w:t>
      </w:r>
      <w:proofErr w:type="spellStart"/>
      <w:r w:rsidRPr="005E065E">
        <w:rPr>
          <w:rFonts w:ascii="Arial" w:hAnsi="Arial" w:cs="Arial"/>
          <w:color w:val="202124"/>
          <w:sz w:val="26"/>
          <w:szCs w:val="26"/>
          <w:shd w:val="clear" w:color="auto" w:fill="FFFFFF"/>
        </w:rPr>
        <w:t>carbondioxide</w:t>
      </w:r>
      <w:proofErr w:type="spellEnd"/>
      <w:r w:rsidRPr="005E065E">
        <w:rPr>
          <w:rFonts w:ascii="Arial" w:hAnsi="Arial" w:cs="Arial"/>
          <w:color w:val="202124"/>
          <w:sz w:val="26"/>
          <w:szCs w:val="26"/>
          <w:shd w:val="clear" w:color="auto" w:fill="FFFFFF"/>
        </w:rPr>
        <w:t>. Even a fish will drown if it can't breathe under water.</w:t>
      </w:r>
    </w:p>
    <w:p w14:paraId="75ECA984" w14:textId="77777777" w:rsidR="005E065E" w:rsidRPr="00367639" w:rsidRDefault="005E065E" w:rsidP="005E065E">
      <w:pPr>
        <w:spacing w:after="120" w:line="276" w:lineRule="auto"/>
        <w:jc w:val="both"/>
        <w:textAlignment w:val="baseline"/>
        <w:rPr>
          <w:rFonts w:ascii="Open Sans" w:eastAsia="Times New Roman" w:hAnsi="Open Sans" w:cs="Open Sans"/>
          <w:color w:val="333333"/>
          <w:sz w:val="31"/>
          <w:szCs w:val="31"/>
          <w:lang w:eastAsia="en-IN"/>
        </w:rPr>
      </w:pPr>
      <w:r w:rsidRPr="00367639">
        <w:rPr>
          <w:rFonts w:ascii="Arial" w:eastAsia="Times New Roman" w:hAnsi="Arial" w:cs="Arial"/>
          <w:color w:val="333333"/>
          <w:sz w:val="31"/>
          <w:szCs w:val="31"/>
          <w:lang w:eastAsia="en-IN"/>
        </w:rPr>
        <w:t>Oxygen burns the food within their bodies and releases energy for various activities and thus it helps</w:t>
      </w:r>
      <w:r w:rsidRPr="00367639">
        <w:rPr>
          <w:rFonts w:ascii="Open Sans" w:eastAsia="Times New Roman" w:hAnsi="Open Sans" w:cs="Open Sans"/>
          <w:color w:val="333333"/>
          <w:sz w:val="31"/>
          <w:szCs w:val="31"/>
          <w:lang w:eastAsia="en-IN"/>
        </w:rPr>
        <w:t xml:space="preserve"> animal to be alive.</w:t>
      </w:r>
    </w:p>
    <w:p w14:paraId="327CB9B2" w14:textId="77777777" w:rsidR="005E065E" w:rsidRPr="00367639" w:rsidRDefault="005E065E" w:rsidP="005E065E">
      <w:pPr>
        <w:spacing w:line="240" w:lineRule="auto"/>
        <w:jc w:val="both"/>
        <w:textAlignment w:val="baseline"/>
        <w:rPr>
          <w:rFonts w:ascii="Open Sans" w:eastAsia="Times New Roman" w:hAnsi="Open Sans" w:cs="Open Sans"/>
          <w:color w:val="333333"/>
          <w:sz w:val="31"/>
          <w:szCs w:val="31"/>
          <w:lang w:eastAsia="en-IN"/>
        </w:rPr>
      </w:pPr>
    </w:p>
    <w:p w14:paraId="1C3C35C3" w14:textId="77777777" w:rsidR="0037678D" w:rsidRPr="005E065E" w:rsidRDefault="0037678D" w:rsidP="005E065E">
      <w:pPr>
        <w:jc w:val="both"/>
        <w:rPr>
          <w:color w:val="000000" w:themeColor="text1"/>
          <w:sz w:val="30"/>
          <w:szCs w:val="30"/>
        </w:rPr>
      </w:pPr>
    </w:p>
    <w:sectPr w:rsidR="0037678D" w:rsidRPr="005E065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CA528" w14:textId="77777777" w:rsidR="001302DA" w:rsidRDefault="001302DA" w:rsidP="00443D71">
      <w:pPr>
        <w:spacing w:after="0" w:line="240" w:lineRule="auto"/>
      </w:pPr>
      <w:r>
        <w:separator/>
      </w:r>
    </w:p>
  </w:endnote>
  <w:endnote w:type="continuationSeparator" w:id="0">
    <w:p w14:paraId="50E96D6B" w14:textId="77777777" w:rsidR="001302DA" w:rsidRDefault="001302DA" w:rsidP="00443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839F3" w14:textId="77777777" w:rsidR="001302DA" w:rsidRDefault="001302DA" w:rsidP="00443D71">
      <w:pPr>
        <w:spacing w:after="0" w:line="240" w:lineRule="auto"/>
      </w:pPr>
      <w:r>
        <w:separator/>
      </w:r>
    </w:p>
  </w:footnote>
  <w:footnote w:type="continuationSeparator" w:id="0">
    <w:p w14:paraId="3FE9DB7C" w14:textId="77777777" w:rsidR="001302DA" w:rsidRDefault="001302DA" w:rsidP="00443D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02D8A"/>
    <w:multiLevelType w:val="multilevel"/>
    <w:tmpl w:val="755A9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327FBD"/>
    <w:multiLevelType w:val="multilevel"/>
    <w:tmpl w:val="7210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881956"/>
    <w:multiLevelType w:val="multilevel"/>
    <w:tmpl w:val="56042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146AC5"/>
    <w:multiLevelType w:val="multilevel"/>
    <w:tmpl w:val="B790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1809BC"/>
    <w:multiLevelType w:val="multilevel"/>
    <w:tmpl w:val="3FD65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1C0068"/>
    <w:multiLevelType w:val="multilevel"/>
    <w:tmpl w:val="7A50F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7018E3"/>
    <w:multiLevelType w:val="multilevel"/>
    <w:tmpl w:val="E3722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5273C2"/>
    <w:multiLevelType w:val="multilevel"/>
    <w:tmpl w:val="57BAD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B21DE1"/>
    <w:multiLevelType w:val="multilevel"/>
    <w:tmpl w:val="D2861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5D4187"/>
    <w:multiLevelType w:val="multilevel"/>
    <w:tmpl w:val="49EC6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120170"/>
    <w:multiLevelType w:val="multilevel"/>
    <w:tmpl w:val="9F02A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940F82"/>
    <w:multiLevelType w:val="multilevel"/>
    <w:tmpl w:val="538CB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2F4CAE"/>
    <w:multiLevelType w:val="multilevel"/>
    <w:tmpl w:val="CFDA9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556CE5"/>
    <w:multiLevelType w:val="multilevel"/>
    <w:tmpl w:val="D38C2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4C51B3A"/>
    <w:multiLevelType w:val="multilevel"/>
    <w:tmpl w:val="79505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DA6D60"/>
    <w:multiLevelType w:val="multilevel"/>
    <w:tmpl w:val="9CDC5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FD2D60"/>
    <w:multiLevelType w:val="multilevel"/>
    <w:tmpl w:val="DCBA7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5B1A3C"/>
    <w:multiLevelType w:val="multilevel"/>
    <w:tmpl w:val="4372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3"/>
  </w:num>
  <w:num w:numId="3">
    <w:abstractNumId w:val="9"/>
  </w:num>
  <w:num w:numId="4">
    <w:abstractNumId w:val="15"/>
  </w:num>
  <w:num w:numId="5">
    <w:abstractNumId w:val="4"/>
  </w:num>
  <w:num w:numId="6">
    <w:abstractNumId w:val="17"/>
  </w:num>
  <w:num w:numId="7">
    <w:abstractNumId w:val="16"/>
  </w:num>
  <w:num w:numId="8">
    <w:abstractNumId w:val="2"/>
  </w:num>
  <w:num w:numId="9">
    <w:abstractNumId w:val="0"/>
  </w:num>
  <w:num w:numId="10">
    <w:abstractNumId w:val="11"/>
  </w:num>
  <w:num w:numId="11">
    <w:abstractNumId w:val="12"/>
  </w:num>
  <w:num w:numId="12">
    <w:abstractNumId w:val="8"/>
  </w:num>
  <w:num w:numId="13">
    <w:abstractNumId w:val="3"/>
  </w:num>
  <w:num w:numId="14">
    <w:abstractNumId w:val="6"/>
  </w:num>
  <w:num w:numId="15">
    <w:abstractNumId w:val="10"/>
  </w:num>
  <w:num w:numId="16">
    <w:abstractNumId w:val="14"/>
  </w:num>
  <w:num w:numId="17">
    <w:abstractNumId w:val="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78D"/>
    <w:rsid w:val="001302DA"/>
    <w:rsid w:val="00160786"/>
    <w:rsid w:val="00356256"/>
    <w:rsid w:val="00367639"/>
    <w:rsid w:val="0037678D"/>
    <w:rsid w:val="00443D71"/>
    <w:rsid w:val="00550726"/>
    <w:rsid w:val="005E065E"/>
    <w:rsid w:val="0095246B"/>
    <w:rsid w:val="00A7382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FBF62"/>
  <w15:chartTrackingRefBased/>
  <w15:docId w15:val="{7E0EDBD0-3DBD-4513-9CA0-9487A9AA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7678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A738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7678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524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678D"/>
    <w:rPr>
      <w:rFonts w:ascii="Times New Roman" w:eastAsia="Times New Roman" w:hAnsi="Times New Roman" w:cs="Times New Roman"/>
      <w:b/>
      <w:bCs/>
      <w:kern w:val="36"/>
      <w:sz w:val="48"/>
      <w:szCs w:val="48"/>
      <w:lang w:eastAsia="en-IN"/>
    </w:rPr>
  </w:style>
  <w:style w:type="character" w:customStyle="1" w:styleId="Heading3Char">
    <w:name w:val="Heading 3 Char"/>
    <w:basedOn w:val="DefaultParagraphFont"/>
    <w:link w:val="Heading3"/>
    <w:uiPriority w:val="9"/>
    <w:semiHidden/>
    <w:rsid w:val="0037678D"/>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37678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37678D"/>
    <w:rPr>
      <w:color w:val="0000FF"/>
      <w:u w:val="single"/>
    </w:rPr>
  </w:style>
  <w:style w:type="paragraph" w:customStyle="1" w:styleId="q-text">
    <w:name w:val="q-text"/>
    <w:basedOn w:val="Normal"/>
    <w:rsid w:val="00A73821"/>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q-relative">
    <w:name w:val="q-relative"/>
    <w:basedOn w:val="Normal"/>
    <w:rsid w:val="00A7382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semiHidden/>
    <w:rsid w:val="00A73821"/>
    <w:rPr>
      <w:rFonts w:asciiTheme="majorHAnsi" w:eastAsiaTheme="majorEastAsia" w:hAnsiTheme="majorHAnsi" w:cstheme="majorBidi"/>
      <w:color w:val="2F5496" w:themeColor="accent1" w:themeShade="BF"/>
      <w:sz w:val="26"/>
      <w:szCs w:val="26"/>
    </w:rPr>
  </w:style>
  <w:style w:type="paragraph" w:customStyle="1" w:styleId="lt-bio-6694">
    <w:name w:val="lt-bio-6694"/>
    <w:basedOn w:val="Normal"/>
    <w:rsid w:val="00A7382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A73821"/>
    <w:rPr>
      <w:b/>
      <w:bCs/>
    </w:rPr>
  </w:style>
  <w:style w:type="paragraph" w:styleId="Header">
    <w:name w:val="header"/>
    <w:basedOn w:val="Normal"/>
    <w:link w:val="HeaderChar"/>
    <w:uiPriority w:val="99"/>
    <w:unhideWhenUsed/>
    <w:rsid w:val="00443D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D71"/>
  </w:style>
  <w:style w:type="paragraph" w:styleId="Footer">
    <w:name w:val="footer"/>
    <w:basedOn w:val="Normal"/>
    <w:link w:val="FooterChar"/>
    <w:uiPriority w:val="99"/>
    <w:unhideWhenUsed/>
    <w:rsid w:val="00443D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D71"/>
  </w:style>
  <w:style w:type="character" w:customStyle="1" w:styleId="Heading4Char">
    <w:name w:val="Heading 4 Char"/>
    <w:basedOn w:val="DefaultParagraphFont"/>
    <w:link w:val="Heading4"/>
    <w:uiPriority w:val="9"/>
    <w:semiHidden/>
    <w:rsid w:val="0095246B"/>
    <w:rPr>
      <w:rFonts w:asciiTheme="majorHAnsi" w:eastAsiaTheme="majorEastAsia" w:hAnsiTheme="majorHAnsi" w:cstheme="majorBidi"/>
      <w:i/>
      <w:iCs/>
      <w:color w:val="2F5496" w:themeColor="accent1" w:themeShade="BF"/>
    </w:rPr>
  </w:style>
  <w:style w:type="paragraph" w:customStyle="1" w:styleId="captiontxtsecondary">
    <w:name w:val="captiontxtsecondary"/>
    <w:basedOn w:val="Normal"/>
    <w:rsid w:val="0036763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dot-seperator">
    <w:name w:val="dot-seperator"/>
    <w:basedOn w:val="DefaultParagraphFont"/>
    <w:rsid w:val="00367639"/>
  </w:style>
  <w:style w:type="paragraph" w:customStyle="1" w:styleId="bodytxt">
    <w:name w:val="bodytxt"/>
    <w:basedOn w:val="Normal"/>
    <w:rsid w:val="00367639"/>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display-ib">
    <w:name w:val="display-ib"/>
    <w:basedOn w:val="Normal"/>
    <w:rsid w:val="0036763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followtypetext">
    <w:name w:val="followtypetext"/>
    <w:basedOn w:val="DefaultParagraphFont"/>
    <w:rsid w:val="00367639"/>
  </w:style>
  <w:style w:type="character" w:customStyle="1" w:styleId="followcount">
    <w:name w:val="followcount"/>
    <w:basedOn w:val="DefaultParagraphFont"/>
    <w:rsid w:val="00367639"/>
  </w:style>
  <w:style w:type="character" w:customStyle="1" w:styleId="boldgrey">
    <w:name w:val="boldgrey"/>
    <w:basedOn w:val="DefaultParagraphFont"/>
    <w:rsid w:val="00367639"/>
  </w:style>
  <w:style w:type="paragraph" w:customStyle="1" w:styleId="feed-user-name">
    <w:name w:val="feed-user-name"/>
    <w:basedOn w:val="Normal"/>
    <w:rsid w:val="0036763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captiontxt">
    <w:name w:val="captiontxt"/>
    <w:basedOn w:val="DefaultParagraphFont"/>
    <w:rsid w:val="00367639"/>
  </w:style>
  <w:style w:type="paragraph" w:customStyle="1" w:styleId="feed-subline">
    <w:name w:val="feed-subline"/>
    <w:basedOn w:val="Normal"/>
    <w:rsid w:val="0036763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qna-answer-time">
    <w:name w:val="qna-answer-time"/>
    <w:basedOn w:val="DefaultParagraphFont"/>
    <w:rsid w:val="00367639"/>
  </w:style>
  <w:style w:type="character" w:customStyle="1" w:styleId="like-count">
    <w:name w:val="like-count"/>
    <w:basedOn w:val="DefaultParagraphFont"/>
    <w:rsid w:val="00367639"/>
  </w:style>
  <w:style w:type="character" w:customStyle="1" w:styleId="feed-comments">
    <w:name w:val="feed-comments"/>
    <w:basedOn w:val="DefaultParagraphFont"/>
    <w:rsid w:val="003676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36910">
      <w:bodyDiv w:val="1"/>
      <w:marLeft w:val="0"/>
      <w:marRight w:val="0"/>
      <w:marTop w:val="0"/>
      <w:marBottom w:val="0"/>
      <w:divBdr>
        <w:top w:val="none" w:sz="0" w:space="0" w:color="auto"/>
        <w:left w:val="none" w:sz="0" w:space="0" w:color="auto"/>
        <w:bottom w:val="none" w:sz="0" w:space="0" w:color="auto"/>
        <w:right w:val="none" w:sz="0" w:space="0" w:color="auto"/>
      </w:divBdr>
    </w:div>
    <w:div w:id="480268505">
      <w:bodyDiv w:val="1"/>
      <w:marLeft w:val="0"/>
      <w:marRight w:val="0"/>
      <w:marTop w:val="0"/>
      <w:marBottom w:val="0"/>
      <w:divBdr>
        <w:top w:val="none" w:sz="0" w:space="0" w:color="auto"/>
        <w:left w:val="none" w:sz="0" w:space="0" w:color="auto"/>
        <w:bottom w:val="none" w:sz="0" w:space="0" w:color="auto"/>
        <w:right w:val="none" w:sz="0" w:space="0" w:color="auto"/>
      </w:divBdr>
    </w:div>
    <w:div w:id="524246605">
      <w:bodyDiv w:val="1"/>
      <w:marLeft w:val="0"/>
      <w:marRight w:val="0"/>
      <w:marTop w:val="0"/>
      <w:marBottom w:val="0"/>
      <w:divBdr>
        <w:top w:val="none" w:sz="0" w:space="0" w:color="auto"/>
        <w:left w:val="none" w:sz="0" w:space="0" w:color="auto"/>
        <w:bottom w:val="none" w:sz="0" w:space="0" w:color="auto"/>
        <w:right w:val="none" w:sz="0" w:space="0" w:color="auto"/>
      </w:divBdr>
    </w:div>
    <w:div w:id="1127941096">
      <w:bodyDiv w:val="1"/>
      <w:marLeft w:val="0"/>
      <w:marRight w:val="0"/>
      <w:marTop w:val="0"/>
      <w:marBottom w:val="0"/>
      <w:divBdr>
        <w:top w:val="none" w:sz="0" w:space="0" w:color="auto"/>
        <w:left w:val="none" w:sz="0" w:space="0" w:color="auto"/>
        <w:bottom w:val="none" w:sz="0" w:space="0" w:color="auto"/>
        <w:right w:val="none" w:sz="0" w:space="0" w:color="auto"/>
      </w:divBdr>
      <w:divsChild>
        <w:div w:id="2022658456">
          <w:marLeft w:val="0"/>
          <w:marRight w:val="0"/>
          <w:marTop w:val="0"/>
          <w:marBottom w:val="0"/>
          <w:divBdr>
            <w:top w:val="none" w:sz="0" w:space="0" w:color="auto"/>
            <w:left w:val="none" w:sz="0" w:space="0" w:color="auto"/>
            <w:bottom w:val="none" w:sz="0" w:space="0" w:color="auto"/>
            <w:right w:val="none" w:sz="0" w:space="0" w:color="auto"/>
          </w:divBdr>
        </w:div>
      </w:divsChild>
    </w:div>
    <w:div w:id="1653438068">
      <w:bodyDiv w:val="1"/>
      <w:marLeft w:val="0"/>
      <w:marRight w:val="0"/>
      <w:marTop w:val="0"/>
      <w:marBottom w:val="0"/>
      <w:divBdr>
        <w:top w:val="none" w:sz="0" w:space="0" w:color="auto"/>
        <w:left w:val="none" w:sz="0" w:space="0" w:color="auto"/>
        <w:bottom w:val="none" w:sz="0" w:space="0" w:color="auto"/>
        <w:right w:val="none" w:sz="0" w:space="0" w:color="auto"/>
      </w:divBdr>
      <w:divsChild>
        <w:div w:id="183253766">
          <w:marLeft w:val="0"/>
          <w:marRight w:val="0"/>
          <w:marTop w:val="0"/>
          <w:marBottom w:val="0"/>
          <w:divBdr>
            <w:top w:val="none" w:sz="0" w:space="0" w:color="auto"/>
            <w:left w:val="none" w:sz="0" w:space="0" w:color="auto"/>
            <w:bottom w:val="none" w:sz="0" w:space="0" w:color="auto"/>
            <w:right w:val="none" w:sz="0" w:space="0" w:color="auto"/>
          </w:divBdr>
        </w:div>
      </w:divsChild>
    </w:div>
    <w:div w:id="1671249165">
      <w:bodyDiv w:val="1"/>
      <w:marLeft w:val="0"/>
      <w:marRight w:val="0"/>
      <w:marTop w:val="0"/>
      <w:marBottom w:val="0"/>
      <w:divBdr>
        <w:top w:val="none" w:sz="0" w:space="0" w:color="auto"/>
        <w:left w:val="none" w:sz="0" w:space="0" w:color="auto"/>
        <w:bottom w:val="none" w:sz="0" w:space="0" w:color="auto"/>
        <w:right w:val="none" w:sz="0" w:space="0" w:color="auto"/>
      </w:divBdr>
      <w:divsChild>
        <w:div w:id="166949484">
          <w:marLeft w:val="0"/>
          <w:marRight w:val="0"/>
          <w:marTop w:val="0"/>
          <w:marBottom w:val="0"/>
          <w:divBdr>
            <w:top w:val="none" w:sz="0" w:space="0" w:color="auto"/>
            <w:left w:val="none" w:sz="0" w:space="0" w:color="auto"/>
            <w:bottom w:val="none" w:sz="0" w:space="0" w:color="auto"/>
            <w:right w:val="none" w:sz="0" w:space="0" w:color="auto"/>
          </w:divBdr>
          <w:divsChild>
            <w:div w:id="1402482735">
              <w:marLeft w:val="0"/>
              <w:marRight w:val="0"/>
              <w:marTop w:val="0"/>
              <w:marBottom w:val="0"/>
              <w:divBdr>
                <w:top w:val="none" w:sz="0" w:space="0" w:color="auto"/>
                <w:left w:val="none" w:sz="0" w:space="0" w:color="auto"/>
                <w:bottom w:val="none" w:sz="0" w:space="0" w:color="auto"/>
                <w:right w:val="none" w:sz="0" w:space="0" w:color="auto"/>
              </w:divBdr>
              <w:divsChild>
                <w:div w:id="380516286">
                  <w:marLeft w:val="0"/>
                  <w:marRight w:val="0"/>
                  <w:marTop w:val="0"/>
                  <w:marBottom w:val="0"/>
                  <w:divBdr>
                    <w:top w:val="none" w:sz="0" w:space="0" w:color="auto"/>
                    <w:left w:val="none" w:sz="0" w:space="0" w:color="auto"/>
                    <w:bottom w:val="none" w:sz="0" w:space="0" w:color="auto"/>
                    <w:right w:val="none" w:sz="0" w:space="0" w:color="auto"/>
                  </w:divBdr>
                  <w:divsChild>
                    <w:div w:id="308244248">
                      <w:marLeft w:val="0"/>
                      <w:marRight w:val="0"/>
                      <w:marTop w:val="0"/>
                      <w:marBottom w:val="0"/>
                      <w:divBdr>
                        <w:top w:val="none" w:sz="0" w:space="0" w:color="auto"/>
                        <w:left w:val="none" w:sz="0" w:space="0" w:color="auto"/>
                        <w:bottom w:val="none" w:sz="0" w:space="0" w:color="auto"/>
                        <w:right w:val="none" w:sz="0" w:space="0" w:color="auto"/>
                      </w:divBdr>
                    </w:div>
                  </w:divsChild>
                </w:div>
                <w:div w:id="470368676">
                  <w:marLeft w:val="0"/>
                  <w:marRight w:val="0"/>
                  <w:marTop w:val="0"/>
                  <w:marBottom w:val="600"/>
                  <w:divBdr>
                    <w:top w:val="none" w:sz="0" w:space="0" w:color="auto"/>
                    <w:left w:val="none" w:sz="0" w:space="0" w:color="auto"/>
                    <w:bottom w:val="none" w:sz="0" w:space="0" w:color="auto"/>
                    <w:right w:val="none" w:sz="0" w:space="0" w:color="auto"/>
                  </w:divBdr>
                  <w:divsChild>
                    <w:div w:id="613711034">
                      <w:marLeft w:val="0"/>
                      <w:marRight w:val="0"/>
                      <w:marTop w:val="0"/>
                      <w:marBottom w:val="0"/>
                      <w:divBdr>
                        <w:top w:val="none" w:sz="0" w:space="0" w:color="auto"/>
                        <w:left w:val="none" w:sz="0" w:space="0" w:color="auto"/>
                        <w:bottom w:val="none" w:sz="0" w:space="0" w:color="auto"/>
                        <w:right w:val="none" w:sz="0" w:space="0" w:color="auto"/>
                      </w:divBdr>
                      <w:divsChild>
                        <w:div w:id="1150749830">
                          <w:marLeft w:val="0"/>
                          <w:marRight w:val="0"/>
                          <w:marTop w:val="0"/>
                          <w:marBottom w:val="0"/>
                          <w:divBdr>
                            <w:top w:val="none" w:sz="0" w:space="0" w:color="auto"/>
                            <w:left w:val="none" w:sz="0" w:space="0" w:color="auto"/>
                            <w:bottom w:val="none" w:sz="0" w:space="0" w:color="auto"/>
                            <w:right w:val="none" w:sz="0" w:space="0" w:color="auto"/>
                          </w:divBdr>
                          <w:divsChild>
                            <w:div w:id="248007992">
                              <w:marLeft w:val="0"/>
                              <w:marRight w:val="0"/>
                              <w:marTop w:val="0"/>
                              <w:marBottom w:val="0"/>
                              <w:divBdr>
                                <w:top w:val="none" w:sz="0" w:space="0" w:color="auto"/>
                                <w:left w:val="none" w:sz="0" w:space="0" w:color="auto"/>
                                <w:bottom w:val="none" w:sz="0" w:space="0" w:color="auto"/>
                                <w:right w:val="none" w:sz="0" w:space="0" w:color="auto"/>
                              </w:divBdr>
                            </w:div>
                            <w:div w:id="2077624636">
                              <w:marLeft w:val="75"/>
                              <w:marRight w:val="0"/>
                              <w:marTop w:val="0"/>
                              <w:marBottom w:val="0"/>
                              <w:divBdr>
                                <w:top w:val="none" w:sz="0" w:space="0" w:color="auto"/>
                                <w:left w:val="none" w:sz="0" w:space="0" w:color="auto"/>
                                <w:bottom w:val="none" w:sz="0" w:space="0" w:color="auto"/>
                                <w:right w:val="none" w:sz="0" w:space="0" w:color="auto"/>
                              </w:divBdr>
                            </w:div>
                          </w:divsChild>
                        </w:div>
                        <w:div w:id="2093964510">
                          <w:marLeft w:val="300"/>
                          <w:marRight w:val="0"/>
                          <w:marTop w:val="0"/>
                          <w:marBottom w:val="0"/>
                          <w:divBdr>
                            <w:top w:val="none" w:sz="0" w:space="0" w:color="auto"/>
                            <w:left w:val="none" w:sz="0" w:space="0" w:color="auto"/>
                            <w:bottom w:val="none" w:sz="0" w:space="0" w:color="auto"/>
                            <w:right w:val="none" w:sz="0" w:space="0" w:color="auto"/>
                          </w:divBdr>
                        </w:div>
                        <w:div w:id="157732485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741864">
          <w:marLeft w:val="0"/>
          <w:marRight w:val="0"/>
          <w:marTop w:val="0"/>
          <w:marBottom w:val="0"/>
          <w:divBdr>
            <w:top w:val="none" w:sz="0" w:space="0" w:color="auto"/>
            <w:left w:val="none" w:sz="0" w:space="0" w:color="auto"/>
            <w:bottom w:val="none" w:sz="0" w:space="0" w:color="auto"/>
            <w:right w:val="none" w:sz="0" w:space="0" w:color="auto"/>
          </w:divBdr>
          <w:divsChild>
            <w:div w:id="684407584">
              <w:marLeft w:val="0"/>
              <w:marRight w:val="0"/>
              <w:marTop w:val="0"/>
              <w:marBottom w:val="240"/>
              <w:divBdr>
                <w:top w:val="none" w:sz="0" w:space="0" w:color="auto"/>
                <w:left w:val="none" w:sz="0" w:space="0" w:color="auto"/>
                <w:bottom w:val="none" w:sz="0" w:space="0" w:color="auto"/>
                <w:right w:val="none" w:sz="0" w:space="0" w:color="auto"/>
              </w:divBdr>
              <w:divsChild>
                <w:div w:id="290407664">
                  <w:marLeft w:val="0"/>
                  <w:marRight w:val="0"/>
                  <w:marTop w:val="240"/>
                  <w:marBottom w:val="240"/>
                  <w:divBdr>
                    <w:top w:val="none" w:sz="0" w:space="0" w:color="auto"/>
                    <w:left w:val="none" w:sz="0" w:space="0" w:color="auto"/>
                    <w:bottom w:val="none" w:sz="0" w:space="0" w:color="auto"/>
                    <w:right w:val="none" w:sz="0" w:space="0" w:color="auto"/>
                  </w:divBdr>
                  <w:divsChild>
                    <w:div w:id="202407218">
                      <w:marLeft w:val="0"/>
                      <w:marRight w:val="0"/>
                      <w:marTop w:val="0"/>
                      <w:marBottom w:val="0"/>
                      <w:divBdr>
                        <w:top w:val="none" w:sz="0" w:space="0" w:color="auto"/>
                        <w:left w:val="none" w:sz="0" w:space="0" w:color="auto"/>
                        <w:bottom w:val="none" w:sz="0" w:space="0" w:color="auto"/>
                        <w:right w:val="none" w:sz="0" w:space="0" w:color="auto"/>
                      </w:divBdr>
                      <w:divsChild>
                        <w:div w:id="1200315997">
                          <w:marLeft w:val="0"/>
                          <w:marRight w:val="0"/>
                          <w:marTop w:val="0"/>
                          <w:marBottom w:val="120"/>
                          <w:divBdr>
                            <w:top w:val="none" w:sz="0" w:space="0" w:color="auto"/>
                            <w:left w:val="none" w:sz="0" w:space="0" w:color="auto"/>
                            <w:bottom w:val="none" w:sz="0" w:space="0" w:color="auto"/>
                            <w:right w:val="none" w:sz="0" w:space="0" w:color="auto"/>
                          </w:divBdr>
                          <w:divsChild>
                            <w:div w:id="1686251364">
                              <w:marLeft w:val="-180"/>
                              <w:marRight w:val="-180"/>
                              <w:marTop w:val="0"/>
                              <w:marBottom w:val="0"/>
                              <w:divBdr>
                                <w:top w:val="none" w:sz="0" w:space="0" w:color="auto"/>
                                <w:left w:val="none" w:sz="0" w:space="0" w:color="auto"/>
                                <w:bottom w:val="none" w:sz="0" w:space="0" w:color="auto"/>
                                <w:right w:val="none" w:sz="0" w:space="0" w:color="auto"/>
                              </w:divBdr>
                              <w:divsChild>
                                <w:div w:id="924992709">
                                  <w:marLeft w:val="0"/>
                                  <w:marRight w:val="0"/>
                                  <w:marTop w:val="0"/>
                                  <w:marBottom w:val="0"/>
                                  <w:divBdr>
                                    <w:top w:val="none" w:sz="0" w:space="0" w:color="auto"/>
                                    <w:left w:val="none" w:sz="0" w:space="0" w:color="auto"/>
                                    <w:bottom w:val="none" w:sz="0" w:space="0" w:color="auto"/>
                                    <w:right w:val="none" w:sz="0" w:space="0" w:color="auto"/>
                                  </w:divBdr>
                                  <w:divsChild>
                                    <w:div w:id="1270622843">
                                      <w:marLeft w:val="0"/>
                                      <w:marRight w:val="0"/>
                                      <w:marTop w:val="0"/>
                                      <w:marBottom w:val="0"/>
                                      <w:divBdr>
                                        <w:top w:val="none" w:sz="0" w:space="0" w:color="auto"/>
                                        <w:left w:val="none" w:sz="0" w:space="0" w:color="auto"/>
                                        <w:bottom w:val="none" w:sz="0" w:space="0" w:color="auto"/>
                                        <w:right w:val="none" w:sz="0" w:space="0" w:color="auto"/>
                                      </w:divBdr>
                                    </w:div>
                                  </w:divsChild>
                                </w:div>
                                <w:div w:id="11820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29712">
                          <w:marLeft w:val="0"/>
                          <w:marRight w:val="0"/>
                          <w:marTop w:val="0"/>
                          <w:marBottom w:val="120"/>
                          <w:divBdr>
                            <w:top w:val="none" w:sz="0" w:space="0" w:color="auto"/>
                            <w:left w:val="none" w:sz="0" w:space="0" w:color="auto"/>
                            <w:bottom w:val="none" w:sz="0" w:space="0" w:color="auto"/>
                            <w:right w:val="none" w:sz="0" w:space="0" w:color="auto"/>
                          </w:divBdr>
                          <w:divsChild>
                            <w:div w:id="1257398760">
                              <w:marLeft w:val="0"/>
                              <w:marRight w:val="0"/>
                              <w:marTop w:val="0"/>
                              <w:marBottom w:val="0"/>
                              <w:divBdr>
                                <w:top w:val="none" w:sz="0" w:space="0" w:color="auto"/>
                                <w:left w:val="none" w:sz="0" w:space="0" w:color="auto"/>
                                <w:bottom w:val="none" w:sz="0" w:space="0" w:color="auto"/>
                                <w:right w:val="none" w:sz="0" w:space="0" w:color="auto"/>
                              </w:divBdr>
                              <w:divsChild>
                                <w:div w:id="121223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224825">
                          <w:marLeft w:val="0"/>
                          <w:marRight w:val="0"/>
                          <w:marTop w:val="0"/>
                          <w:marBottom w:val="240"/>
                          <w:divBdr>
                            <w:top w:val="none" w:sz="0" w:space="0" w:color="auto"/>
                            <w:left w:val="none" w:sz="0" w:space="0" w:color="auto"/>
                            <w:bottom w:val="none" w:sz="0" w:space="0" w:color="auto"/>
                            <w:right w:val="none" w:sz="0" w:space="0" w:color="auto"/>
                          </w:divBdr>
                          <w:divsChild>
                            <w:div w:id="588464045">
                              <w:marLeft w:val="0"/>
                              <w:marRight w:val="0"/>
                              <w:marTop w:val="0"/>
                              <w:marBottom w:val="0"/>
                              <w:divBdr>
                                <w:top w:val="none" w:sz="0" w:space="0" w:color="auto"/>
                                <w:left w:val="none" w:sz="0" w:space="0" w:color="auto"/>
                                <w:bottom w:val="none" w:sz="0" w:space="0" w:color="auto"/>
                                <w:right w:val="none" w:sz="0" w:space="0" w:color="auto"/>
                              </w:divBdr>
                            </w:div>
                            <w:div w:id="163625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83284">
                  <w:marLeft w:val="0"/>
                  <w:marRight w:val="0"/>
                  <w:marTop w:val="240"/>
                  <w:marBottom w:val="240"/>
                  <w:divBdr>
                    <w:top w:val="none" w:sz="0" w:space="0" w:color="auto"/>
                    <w:left w:val="none" w:sz="0" w:space="0" w:color="auto"/>
                    <w:bottom w:val="none" w:sz="0" w:space="0" w:color="auto"/>
                    <w:right w:val="none" w:sz="0" w:space="0" w:color="auto"/>
                  </w:divBdr>
                  <w:divsChild>
                    <w:div w:id="839004002">
                      <w:marLeft w:val="0"/>
                      <w:marRight w:val="0"/>
                      <w:marTop w:val="0"/>
                      <w:marBottom w:val="0"/>
                      <w:divBdr>
                        <w:top w:val="none" w:sz="0" w:space="0" w:color="auto"/>
                        <w:left w:val="none" w:sz="0" w:space="0" w:color="auto"/>
                        <w:bottom w:val="none" w:sz="0" w:space="0" w:color="auto"/>
                        <w:right w:val="none" w:sz="0" w:space="0" w:color="auto"/>
                      </w:divBdr>
                      <w:divsChild>
                        <w:div w:id="799998453">
                          <w:marLeft w:val="0"/>
                          <w:marRight w:val="0"/>
                          <w:marTop w:val="0"/>
                          <w:marBottom w:val="120"/>
                          <w:divBdr>
                            <w:top w:val="none" w:sz="0" w:space="0" w:color="auto"/>
                            <w:left w:val="none" w:sz="0" w:space="0" w:color="auto"/>
                            <w:bottom w:val="none" w:sz="0" w:space="0" w:color="auto"/>
                            <w:right w:val="none" w:sz="0" w:space="0" w:color="auto"/>
                          </w:divBdr>
                          <w:divsChild>
                            <w:div w:id="155191785">
                              <w:marLeft w:val="-180"/>
                              <w:marRight w:val="-180"/>
                              <w:marTop w:val="0"/>
                              <w:marBottom w:val="0"/>
                              <w:divBdr>
                                <w:top w:val="none" w:sz="0" w:space="0" w:color="auto"/>
                                <w:left w:val="none" w:sz="0" w:space="0" w:color="auto"/>
                                <w:bottom w:val="none" w:sz="0" w:space="0" w:color="auto"/>
                                <w:right w:val="none" w:sz="0" w:space="0" w:color="auto"/>
                              </w:divBdr>
                              <w:divsChild>
                                <w:div w:id="965047665">
                                  <w:marLeft w:val="0"/>
                                  <w:marRight w:val="0"/>
                                  <w:marTop w:val="0"/>
                                  <w:marBottom w:val="0"/>
                                  <w:divBdr>
                                    <w:top w:val="none" w:sz="0" w:space="0" w:color="auto"/>
                                    <w:left w:val="none" w:sz="0" w:space="0" w:color="auto"/>
                                    <w:bottom w:val="none" w:sz="0" w:space="0" w:color="auto"/>
                                    <w:right w:val="none" w:sz="0" w:space="0" w:color="auto"/>
                                  </w:divBdr>
                                  <w:divsChild>
                                    <w:div w:id="1113479549">
                                      <w:marLeft w:val="0"/>
                                      <w:marRight w:val="0"/>
                                      <w:marTop w:val="0"/>
                                      <w:marBottom w:val="0"/>
                                      <w:divBdr>
                                        <w:top w:val="none" w:sz="0" w:space="0" w:color="auto"/>
                                        <w:left w:val="none" w:sz="0" w:space="0" w:color="auto"/>
                                        <w:bottom w:val="none" w:sz="0" w:space="0" w:color="auto"/>
                                        <w:right w:val="none" w:sz="0" w:space="0" w:color="auto"/>
                                      </w:divBdr>
                                    </w:div>
                                  </w:divsChild>
                                </w:div>
                                <w:div w:id="135629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43972">
                          <w:marLeft w:val="0"/>
                          <w:marRight w:val="0"/>
                          <w:marTop w:val="0"/>
                          <w:marBottom w:val="120"/>
                          <w:divBdr>
                            <w:top w:val="none" w:sz="0" w:space="0" w:color="auto"/>
                            <w:left w:val="none" w:sz="0" w:space="0" w:color="auto"/>
                            <w:bottom w:val="none" w:sz="0" w:space="0" w:color="auto"/>
                            <w:right w:val="none" w:sz="0" w:space="0" w:color="auto"/>
                          </w:divBdr>
                          <w:divsChild>
                            <w:div w:id="1938908591">
                              <w:marLeft w:val="0"/>
                              <w:marRight w:val="0"/>
                              <w:marTop w:val="0"/>
                              <w:marBottom w:val="0"/>
                              <w:divBdr>
                                <w:top w:val="none" w:sz="0" w:space="0" w:color="auto"/>
                                <w:left w:val="none" w:sz="0" w:space="0" w:color="auto"/>
                                <w:bottom w:val="none" w:sz="0" w:space="0" w:color="auto"/>
                                <w:right w:val="none" w:sz="0" w:space="0" w:color="auto"/>
                              </w:divBdr>
                              <w:divsChild>
                                <w:div w:id="66764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130565">
      <w:bodyDiv w:val="1"/>
      <w:marLeft w:val="0"/>
      <w:marRight w:val="0"/>
      <w:marTop w:val="0"/>
      <w:marBottom w:val="0"/>
      <w:divBdr>
        <w:top w:val="none" w:sz="0" w:space="0" w:color="auto"/>
        <w:left w:val="none" w:sz="0" w:space="0" w:color="auto"/>
        <w:bottom w:val="none" w:sz="0" w:space="0" w:color="auto"/>
        <w:right w:val="none" w:sz="0" w:space="0" w:color="auto"/>
      </w:divBdr>
    </w:div>
    <w:div w:id="2055931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yperlink" Target="https://my.clevelandclinic.org/health/articles/7041-the-structure-and-function-of-the-digestive-syste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Pages>
  <Words>1340</Words>
  <Characters>7644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Koshal Kumar</dc:creator>
  <cp:keywords/>
  <dc:description/>
  <cp:lastModifiedBy>Koshal Kumar</cp:lastModifiedBy>
  <cp:revision>2</cp:revision>
  <dcterms:created xsi:type="dcterms:W3CDTF">2022-03-30T06:15:00Z</dcterms:created>
  <dcterms:modified xsi:type="dcterms:W3CDTF">2022-03-30T06:58:00Z</dcterms:modified>
</cp:coreProperties>
</file>