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B442" w14:textId="7A355C46" w:rsidR="00C53147" w:rsidRPr="00C53147" w:rsidRDefault="00C53147" w:rsidP="00C53147">
      <w:pPr>
        <w:pBdr>
          <w:top w:val="double" w:sz="6" w:space="11" w:color="EEEEEE"/>
          <w:bottom w:val="double" w:sz="6" w:space="11" w:color="EEEEEE"/>
        </w:pBdr>
        <w:spacing w:after="0" w:line="240" w:lineRule="auto"/>
        <w:textAlignment w:val="baseline"/>
        <w:outlineLvl w:val="2"/>
        <w:rPr>
          <w:rFonts w:ascii="Droid Sans" w:eastAsia="Times New Roman" w:hAnsi="Droid Sans" w:cs="Times New Roman"/>
          <w:color w:val="FFFFFF"/>
          <w:sz w:val="11"/>
          <w:szCs w:val="12"/>
          <w:lang w:eastAsia="en-IN"/>
        </w:rPr>
      </w:pPr>
      <w:r w:rsidRPr="00C53147">
        <w:rPr>
          <w:rFonts w:ascii="Arial" w:eastAsia="Times New Roman" w:hAnsi="Arial" w:cs="Times New Roman"/>
          <w:b/>
          <w:bCs/>
          <w:color w:val="666666"/>
          <w:lang w:eastAsia="en-IN"/>
        </w:rPr>
        <w:t xml:space="preserve">Physiography of Himalayas </w:t>
      </w:r>
    </w:p>
    <w:p w14:paraId="1B3D1B60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Droid Sans" w:eastAsia="Times New Roman" w:hAnsi="Droid Sans" w:cs="Times New Roman"/>
          <w:color w:val="444444"/>
          <w:sz w:val="17"/>
          <w:szCs w:val="18"/>
          <w:lang w:eastAsia="en-IN"/>
        </w:rPr>
      </w:pPr>
      <w:r w:rsidRPr="00C53147">
        <w:rPr>
          <w:rFonts w:ascii="inherit" w:eastAsia="Times New Roman" w:hAnsi="inherit" w:cs="Times New Roman"/>
          <w:b/>
          <w:bCs/>
          <w:color w:val="274E13"/>
          <w:sz w:val="17"/>
          <w:szCs w:val="18"/>
          <w:bdr w:val="none" w:sz="0" w:space="0" w:color="auto" w:frame="1"/>
          <w:lang w:eastAsia="en-IN"/>
        </w:rPr>
        <w:t>Physiography of Himalayan Mountain range:</w:t>
      </w:r>
    </w:p>
    <w:p w14:paraId="124FEBB9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Droid Sans" w:eastAsia="Times New Roman" w:hAnsi="Droid Sans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The Himalayan mountains are one of the six physiographic regions of India. The other five physiographic regions of India are:</w:t>
      </w:r>
    </w:p>
    <w:p w14:paraId="1F12D460" w14:textId="77777777" w:rsidR="00C53147" w:rsidRPr="00C53147" w:rsidRDefault="00C53147" w:rsidP="00C53147">
      <w:pPr>
        <w:numPr>
          <w:ilvl w:val="0"/>
          <w:numId w:val="1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Northern Plains</w:t>
      </w:r>
    </w:p>
    <w:p w14:paraId="306A3B3F" w14:textId="77777777" w:rsidR="00C53147" w:rsidRPr="00C53147" w:rsidRDefault="00C53147" w:rsidP="00C53147">
      <w:pPr>
        <w:numPr>
          <w:ilvl w:val="0"/>
          <w:numId w:val="1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Indian desert</w:t>
      </w:r>
    </w:p>
    <w:p w14:paraId="766FA797" w14:textId="77777777" w:rsidR="00C53147" w:rsidRPr="00C53147" w:rsidRDefault="00C53147" w:rsidP="00C53147">
      <w:pPr>
        <w:numPr>
          <w:ilvl w:val="0"/>
          <w:numId w:val="1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Peninsular plateau</w:t>
      </w:r>
    </w:p>
    <w:p w14:paraId="347D458A" w14:textId="77777777" w:rsidR="00C53147" w:rsidRPr="00C53147" w:rsidRDefault="00C53147" w:rsidP="00C53147">
      <w:pPr>
        <w:numPr>
          <w:ilvl w:val="0"/>
          <w:numId w:val="1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Coastal plain</w:t>
      </w:r>
    </w:p>
    <w:p w14:paraId="44E1985F" w14:textId="77777777" w:rsidR="00C53147" w:rsidRPr="00C53147" w:rsidRDefault="00C53147" w:rsidP="00C53147">
      <w:pPr>
        <w:numPr>
          <w:ilvl w:val="0"/>
          <w:numId w:val="1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Islands</w:t>
      </w:r>
    </w:p>
    <w:p w14:paraId="1D9F5B2A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Droid Sans" w:eastAsia="Times New Roman" w:hAnsi="Droid Sans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Himalayan and </w:t>
      </w:r>
      <w:proofErr w:type="spell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shd w:val="clear" w:color="auto" w:fill="FFFFFF"/>
          <w:lang w:eastAsia="en-IN"/>
        </w:rPr>
        <w:t>Northeastern</w:t>
      </w:r>
      <w:proofErr w:type="spellEnd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 mountains/</w:t>
      </w:r>
      <w:proofErr w:type="spell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shd w:val="clear" w:color="auto" w:fill="FFFFFF"/>
          <w:lang w:eastAsia="en-IN"/>
        </w:rPr>
        <w:t>Purvachal</w:t>
      </w:r>
      <w:proofErr w:type="spellEnd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 come under Himalayas physiographic region.</w:t>
      </w:r>
    </w:p>
    <w:p w14:paraId="05792E42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Droid Sans" w:eastAsia="Times New Roman" w:hAnsi="Droid Sans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b/>
          <w:bCs/>
          <w:color w:val="0000FF"/>
          <w:sz w:val="18"/>
          <w:szCs w:val="18"/>
          <w:bdr w:val="none" w:sz="0" w:space="0" w:color="auto" w:frame="1"/>
          <w:shd w:val="clear" w:color="auto" w:fill="FFFFFF"/>
          <w:lang w:eastAsia="en-IN"/>
        </w:rPr>
        <w:t>The following are important geographic characteristics of the Himalayan mountains:</w:t>
      </w:r>
    </w:p>
    <w:p w14:paraId="14F03ED8" w14:textId="77777777" w:rsidR="00C53147" w:rsidRPr="00C53147" w:rsidRDefault="00C53147" w:rsidP="00C53147">
      <w:pPr>
        <w:numPr>
          <w:ilvl w:val="0"/>
          <w:numId w:val="2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Himalayas mountains ranges start from Pamir knot in the west and extend up to </w:t>
      </w:r>
      <w:proofErr w:type="spell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shd w:val="clear" w:color="auto" w:fill="FFFFFF"/>
          <w:lang w:eastAsia="en-IN"/>
        </w:rPr>
        <w:t>Puruvachal</w:t>
      </w:r>
      <w:proofErr w:type="spellEnd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 [ Mizo hills] in the east.</w:t>
      </w:r>
    </w:p>
    <w:p w14:paraId="5FA7A608" w14:textId="77777777" w:rsidR="00C53147" w:rsidRPr="00C53147" w:rsidRDefault="00C53147" w:rsidP="00C53147">
      <w:pPr>
        <w:numPr>
          <w:ilvl w:val="0"/>
          <w:numId w:val="2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0000FF"/>
          <w:sz w:val="18"/>
          <w:szCs w:val="18"/>
          <w:bdr w:val="none" w:sz="0" w:space="0" w:color="auto" w:frame="1"/>
          <w:shd w:val="clear" w:color="auto" w:fill="FFFFFF"/>
          <w:lang w:eastAsia="en-IN"/>
        </w:rPr>
        <w:t>Geologically:</w:t>
      </w: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> Geologically Himalayas is a young mountain and it is made up of granite sedimentary Rock.</w:t>
      </w:r>
    </w:p>
    <w:p w14:paraId="3D995846" w14:textId="77777777" w:rsidR="00C53147" w:rsidRPr="00C53147" w:rsidRDefault="00C53147" w:rsidP="00C53147">
      <w:pPr>
        <w:numPr>
          <w:ilvl w:val="0"/>
          <w:numId w:val="2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0000FF"/>
          <w:sz w:val="18"/>
          <w:szCs w:val="18"/>
          <w:bdr w:val="none" w:sz="0" w:space="0" w:color="auto" w:frame="1"/>
          <w:shd w:val="clear" w:color="auto" w:fill="FFFFFF"/>
          <w:lang w:eastAsia="en-IN"/>
        </w:rPr>
        <w:t>Structurally: Structurally Himalayas is a type of </w:t>
      </w: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>fold mountain that is made up by convergence of the Indian Plate and Eurasian Plate.</w:t>
      </w:r>
    </w:p>
    <w:p w14:paraId="3EDC4754" w14:textId="77777777" w:rsidR="00C53147" w:rsidRPr="00C53147" w:rsidRDefault="00C53147" w:rsidP="00C53147">
      <w:pPr>
        <w:numPr>
          <w:ilvl w:val="0"/>
          <w:numId w:val="2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West to the east stretch of the Himalayas is in an arc form.</w:t>
      </w:r>
    </w:p>
    <w:p w14:paraId="23A92973" w14:textId="77777777" w:rsidR="00C53147" w:rsidRPr="00C53147" w:rsidRDefault="00C53147" w:rsidP="00C53147">
      <w:pPr>
        <w:numPr>
          <w:ilvl w:val="0"/>
          <w:numId w:val="2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Except for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>Purvanchal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>, the Himalayas lie between the Indus River and the Brahmaputra River and have a length of about 2400 km.</w:t>
      </w:r>
    </w:p>
    <w:p w14:paraId="2BA7E2A4" w14:textId="77777777" w:rsidR="00C53147" w:rsidRPr="00C53147" w:rsidRDefault="00C53147" w:rsidP="00C53147">
      <w:pPr>
        <w:numPr>
          <w:ilvl w:val="0"/>
          <w:numId w:val="2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The width of the Himalayas varies from 400 km in Kashmir to 150 km in Arunachal Pradesh.</w:t>
      </w:r>
    </w:p>
    <w:p w14:paraId="62AE7A74" w14:textId="77777777" w:rsidR="00C53147" w:rsidRPr="00C53147" w:rsidRDefault="00C53147" w:rsidP="00C53147">
      <w:pPr>
        <w:numPr>
          <w:ilvl w:val="0"/>
          <w:numId w:val="2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Altitude variations are greater in the Eastern half of the Himalayas than in the western half of the Himalayas.</w:t>
      </w:r>
    </w:p>
    <w:p w14:paraId="5A9C9BEA" w14:textId="77777777" w:rsidR="00C53147" w:rsidRPr="00C53147" w:rsidRDefault="00C53147" w:rsidP="00C53147">
      <w:pPr>
        <w:numPr>
          <w:ilvl w:val="0"/>
          <w:numId w:val="2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The northern side of the Himalayan range is called Great Himalayas or Inner Himalayas or </w:t>
      </w:r>
      <w:proofErr w:type="spell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Himadri</w:t>
      </w:r>
      <w:proofErr w:type="spellEnd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. </w:t>
      </w:r>
    </w:p>
    <w:p w14:paraId="45164FCD" w14:textId="77777777" w:rsidR="00C53147" w:rsidRPr="00C53147" w:rsidRDefault="00C53147" w:rsidP="00C53147">
      <w:pPr>
        <w:numPr>
          <w:ilvl w:val="0"/>
          <w:numId w:val="2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The northern side of the Great Himalayas is called Trans-Himalayas.</w:t>
      </w:r>
    </w:p>
    <w:p w14:paraId="0400459E" w14:textId="77777777" w:rsidR="00C53147" w:rsidRPr="00C53147" w:rsidRDefault="00C53147" w:rsidP="00C53147">
      <w:pPr>
        <w:numPr>
          <w:ilvl w:val="0"/>
          <w:numId w:val="2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The Trans-Himalayas is made up of the Karakoram range, the Ladakh range, the Zanskar range, and the Kailash range.</w:t>
      </w:r>
    </w:p>
    <w:p w14:paraId="197B5F38" w14:textId="77777777" w:rsidR="00C53147" w:rsidRPr="00C53147" w:rsidRDefault="00C53147" w:rsidP="00C53147">
      <w:pPr>
        <w:numPr>
          <w:ilvl w:val="0"/>
          <w:numId w:val="2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The rivers of the Himalayas are perennial in nature and they make deep gorge and high summit that indicates the </w:t>
      </w:r>
      <w:proofErr w:type="spell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youngness</w:t>
      </w:r>
      <w:proofErr w:type="spellEnd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 of fold mountains.</w:t>
      </w:r>
    </w:p>
    <w:p w14:paraId="2D00B040" w14:textId="77777777" w:rsidR="00C53147" w:rsidRPr="00C53147" w:rsidRDefault="00C53147" w:rsidP="00C53147">
      <w:pPr>
        <w:numPr>
          <w:ilvl w:val="0"/>
          <w:numId w:val="2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Valleys of the Himalayas are part of synclines and Hills are part of anticlines or anti-synclines.</w:t>
      </w:r>
    </w:p>
    <w:p w14:paraId="0E7656FA" w14:textId="77777777" w:rsidR="00C53147" w:rsidRPr="00C53147" w:rsidRDefault="00C53147" w:rsidP="00C53147">
      <w:pPr>
        <w:numPr>
          <w:ilvl w:val="0"/>
          <w:numId w:val="2"/>
        </w:numPr>
        <w:spacing w:before="30"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</w:p>
    <w:p w14:paraId="6CF3727C" w14:textId="77777777" w:rsidR="00C53147" w:rsidRPr="00C53147" w:rsidRDefault="00C53147" w:rsidP="00C53147">
      <w:pPr>
        <w:numPr>
          <w:ilvl w:val="0"/>
          <w:numId w:val="2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The whole Himalayas region is tectonic </w:t>
      </w:r>
      <w:proofErr w:type="gram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active,</w:t>
      </w:r>
      <w:proofErr w:type="gramEnd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 hence it is prone to earthquakes and landslides disasters.</w:t>
      </w:r>
    </w:p>
    <w:p w14:paraId="527BEBB1" w14:textId="77777777" w:rsidR="00C53147" w:rsidRPr="00C53147" w:rsidRDefault="00C53147" w:rsidP="00C53147">
      <w:pPr>
        <w:numPr>
          <w:ilvl w:val="0"/>
          <w:numId w:val="2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Bright sunshine in heavy snowfall areas leads to excessive snow-melt which causes avalanche disasters in the Himalayan region.</w:t>
      </w:r>
    </w:p>
    <w:p w14:paraId="770DCDD3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Droid Sans" w:eastAsia="Times New Roman" w:hAnsi="Droid Sans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br/>
      </w:r>
    </w:p>
    <w:p w14:paraId="679E0066" w14:textId="77777777" w:rsidR="00C53147" w:rsidRPr="00C53147" w:rsidRDefault="00C53147" w:rsidP="00C53147">
      <w:pPr>
        <w:spacing w:after="0" w:line="384" w:lineRule="atLeast"/>
        <w:jc w:val="center"/>
        <w:textAlignment w:val="baseline"/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</w:pPr>
      <w:r w:rsidRPr="00C53147">
        <w:rPr>
          <w:rFonts w:ascii="Georgia" w:eastAsia="Times New Roman" w:hAnsi="Georgia" w:cs="Times New Roman"/>
          <w:noProof/>
          <w:color w:val="4791D2"/>
          <w:sz w:val="18"/>
          <w:szCs w:val="18"/>
          <w:bdr w:val="none" w:sz="0" w:space="0" w:color="auto" w:frame="1"/>
          <w:lang w:eastAsia="en-IN"/>
        </w:rPr>
        <w:lastRenderedPageBreak/>
        <w:drawing>
          <wp:inline distT="0" distB="0" distL="0" distR="0" wp14:anchorId="0C550306" wp14:editId="3461AF28">
            <wp:extent cx="5731510" cy="3096260"/>
            <wp:effectExtent l="0" t="0" r="2540" b="8890"/>
            <wp:docPr id="2" name="Picture 2" descr="Latitudinal division of Himalaya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itudinal division of Himalaya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246DC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Droid Sans" w:eastAsia="Times New Roman" w:hAnsi="Droid Sans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br/>
      </w: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br/>
      </w:r>
    </w:p>
    <w:p w14:paraId="27E53ECA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Droid Sans" w:eastAsia="Times New Roman" w:hAnsi="Droid Sans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Physiography of the Himalayas can be understood better by dividing it into two parts:</w:t>
      </w:r>
    </w:p>
    <w:p w14:paraId="20A68F32" w14:textId="77777777" w:rsidR="00C53147" w:rsidRPr="00C53147" w:rsidRDefault="00C53147" w:rsidP="00C53147">
      <w:pPr>
        <w:numPr>
          <w:ilvl w:val="0"/>
          <w:numId w:val="3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latitudinal division [north to south]</w:t>
      </w:r>
    </w:p>
    <w:p w14:paraId="30D03367" w14:textId="77777777" w:rsidR="00C53147" w:rsidRPr="00C53147" w:rsidRDefault="00C53147" w:rsidP="00C53147">
      <w:pPr>
        <w:numPr>
          <w:ilvl w:val="0"/>
          <w:numId w:val="3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Vertical division [west to east]</w:t>
      </w:r>
    </w:p>
    <w:p w14:paraId="3E50BFC6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Droid Sans" w:eastAsia="Times New Roman" w:hAnsi="Droid Sans" w:cs="Times New Roman"/>
          <w:color w:val="444444"/>
          <w:sz w:val="17"/>
          <w:szCs w:val="18"/>
          <w:lang w:eastAsia="en-IN"/>
        </w:rPr>
      </w:pPr>
      <w:r w:rsidRPr="00C53147">
        <w:rPr>
          <w:rFonts w:ascii="inherit" w:eastAsia="Times New Roman" w:hAnsi="inherit" w:cs="Times New Roman"/>
          <w:b/>
          <w:bCs/>
          <w:color w:val="0000FF"/>
          <w:sz w:val="17"/>
          <w:szCs w:val="18"/>
          <w:bdr w:val="none" w:sz="0" w:space="0" w:color="auto" w:frame="1"/>
          <w:shd w:val="clear" w:color="auto" w:fill="00FFFF"/>
          <w:lang w:eastAsia="en-IN"/>
        </w:rPr>
        <w:br/>
      </w:r>
    </w:p>
    <w:p w14:paraId="3AD9E21A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Droid Sans" w:eastAsia="Times New Roman" w:hAnsi="Droid Sans" w:cs="Times New Roman"/>
          <w:color w:val="444444"/>
          <w:sz w:val="17"/>
          <w:szCs w:val="18"/>
          <w:lang w:eastAsia="en-IN"/>
        </w:rPr>
      </w:pPr>
      <w:r w:rsidRPr="00C53147">
        <w:rPr>
          <w:rFonts w:ascii="inherit" w:eastAsia="Times New Roman" w:hAnsi="inherit" w:cs="Times New Roman"/>
          <w:b/>
          <w:bCs/>
          <w:color w:val="0000FF"/>
          <w:sz w:val="17"/>
          <w:szCs w:val="18"/>
          <w:bdr w:val="none" w:sz="0" w:space="0" w:color="auto" w:frame="1"/>
          <w:lang w:eastAsia="en-IN"/>
        </w:rPr>
        <w:t>Latitudinal division or "North to south divisions" of Himalayas:</w:t>
      </w: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br/>
      </w: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br/>
      </w:r>
    </w:p>
    <w:p w14:paraId="53C3CABF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Droid Sans" w:eastAsia="Times New Roman" w:hAnsi="Droid Sans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The greater Himalayan range can be divided into the following four parts from north to south:</w:t>
      </w:r>
    </w:p>
    <w:p w14:paraId="1945F049" w14:textId="77777777" w:rsidR="00C53147" w:rsidRPr="00C53147" w:rsidRDefault="00C53147" w:rsidP="00C53147">
      <w:pPr>
        <w:numPr>
          <w:ilvl w:val="0"/>
          <w:numId w:val="4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Trans Himalayan range</w:t>
      </w:r>
    </w:p>
    <w:p w14:paraId="2B1FCD67" w14:textId="77777777" w:rsidR="00C53147" w:rsidRPr="00C53147" w:rsidRDefault="00C53147" w:rsidP="00C53147">
      <w:pPr>
        <w:numPr>
          <w:ilvl w:val="0"/>
          <w:numId w:val="4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The Great Himalayas or Inner Himalayas or </w:t>
      </w:r>
      <w:proofErr w:type="spell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Himadri</w:t>
      </w:r>
      <w:proofErr w:type="spellEnd"/>
    </w:p>
    <w:p w14:paraId="7E17BAB0" w14:textId="77777777" w:rsidR="00C53147" w:rsidRPr="00C53147" w:rsidRDefault="00C53147" w:rsidP="00C53147">
      <w:pPr>
        <w:numPr>
          <w:ilvl w:val="0"/>
          <w:numId w:val="4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The Middle Himalayas or Himachal Himalayas or Lesser Himalaya</w:t>
      </w:r>
    </w:p>
    <w:p w14:paraId="6F61DCB5" w14:textId="77777777" w:rsidR="00C53147" w:rsidRPr="00C53147" w:rsidRDefault="00C53147" w:rsidP="00C53147">
      <w:pPr>
        <w:numPr>
          <w:ilvl w:val="0"/>
          <w:numId w:val="4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proofErr w:type="spell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Shiwalik</w:t>
      </w:r>
      <w:proofErr w:type="spellEnd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 Himalayas or the outer Himalayas</w:t>
      </w:r>
    </w:p>
    <w:p w14:paraId="185D05D1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Droid Sans" w:eastAsia="Times New Roman" w:hAnsi="Droid Sans" w:cs="Times New Roman"/>
          <w:color w:val="444444"/>
          <w:sz w:val="17"/>
          <w:szCs w:val="18"/>
          <w:lang w:eastAsia="en-IN"/>
        </w:rPr>
      </w:pPr>
      <w:r w:rsidRPr="00C53147">
        <w:rPr>
          <w:rFonts w:ascii="inherit" w:eastAsia="Times New Roman" w:hAnsi="inherit" w:cs="Times New Roman"/>
          <w:b/>
          <w:bCs/>
          <w:color w:val="274E13"/>
          <w:sz w:val="17"/>
          <w:szCs w:val="18"/>
          <w:bdr w:val="none" w:sz="0" w:space="0" w:color="auto" w:frame="1"/>
          <w:lang w:eastAsia="en-IN"/>
        </w:rPr>
        <w:t>Trans-Himalayas range:</w:t>
      </w:r>
    </w:p>
    <w:p w14:paraId="43B4D25B" w14:textId="77777777" w:rsidR="00C53147" w:rsidRPr="00C53147" w:rsidRDefault="00C53147" w:rsidP="00C53147">
      <w:pPr>
        <w:numPr>
          <w:ilvl w:val="0"/>
          <w:numId w:val="5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The Karakoram, Ladakh, Zanskar Range, Kailash Range comes under the Trans-Himalayas. Please refer to the above image for clarity.</w:t>
      </w:r>
    </w:p>
    <w:p w14:paraId="0AF6C614" w14:textId="77777777" w:rsidR="00C53147" w:rsidRPr="00C53147" w:rsidRDefault="00C53147" w:rsidP="00C53147">
      <w:pPr>
        <w:numPr>
          <w:ilvl w:val="0"/>
          <w:numId w:val="5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The northernmost part of the Trans-Himalayas is the Karakoram Range.</w:t>
      </w:r>
    </w:p>
    <w:p w14:paraId="381998A6" w14:textId="77777777" w:rsidR="00C53147" w:rsidRPr="00C53147" w:rsidRDefault="00C53147" w:rsidP="00C53147">
      <w:pPr>
        <w:numPr>
          <w:ilvl w:val="0"/>
          <w:numId w:val="5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Mount K2 or Godwin Austen is the second highest peak in the world after Mount Everest. Mount K2 is on the Karakoram Range.</w:t>
      </w:r>
    </w:p>
    <w:p w14:paraId="4901F8AA" w14:textId="77777777" w:rsidR="00C53147" w:rsidRPr="00C53147" w:rsidRDefault="00C53147" w:rsidP="00C53147">
      <w:pPr>
        <w:numPr>
          <w:ilvl w:val="0"/>
          <w:numId w:val="5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Shyok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 River flows between Karakoram and Ladakh.</w:t>
      </w:r>
    </w:p>
    <w:p w14:paraId="6BAD5BDC" w14:textId="77777777" w:rsidR="00C53147" w:rsidRPr="00C53147" w:rsidRDefault="00C53147" w:rsidP="00C53147">
      <w:pPr>
        <w:numPr>
          <w:ilvl w:val="0"/>
          <w:numId w:val="5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Indus river flows between Ladakh and Zaskar.</w:t>
      </w:r>
    </w:p>
    <w:p w14:paraId="74A9F969" w14:textId="77777777" w:rsidR="00C53147" w:rsidRPr="00C53147" w:rsidRDefault="00C53147" w:rsidP="00C53147">
      <w:pPr>
        <w:numPr>
          <w:ilvl w:val="0"/>
          <w:numId w:val="5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Nanga Parbat (8126 m) is in the Zaskar range.</w:t>
      </w:r>
    </w:p>
    <w:p w14:paraId="37D21FF7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Droid Sans" w:eastAsia="Times New Roman" w:hAnsi="Droid Sans" w:cs="Times New Roman"/>
          <w:color w:val="444444"/>
          <w:sz w:val="17"/>
          <w:szCs w:val="18"/>
          <w:lang w:eastAsia="en-IN"/>
        </w:rPr>
      </w:pPr>
      <w:r w:rsidRPr="00C53147">
        <w:rPr>
          <w:rFonts w:ascii="inherit" w:eastAsia="Times New Roman" w:hAnsi="inherit" w:cs="Times New Roman"/>
          <w:b/>
          <w:bCs/>
          <w:color w:val="274E13"/>
          <w:sz w:val="17"/>
          <w:szCs w:val="18"/>
          <w:bdr w:val="none" w:sz="0" w:space="0" w:color="auto" w:frame="1"/>
          <w:lang w:eastAsia="en-IN"/>
        </w:rPr>
        <w:t xml:space="preserve">The Great Himalayas or Inner Himalayas or </w:t>
      </w:r>
      <w:proofErr w:type="spellStart"/>
      <w:r w:rsidRPr="00C53147">
        <w:rPr>
          <w:rFonts w:ascii="inherit" w:eastAsia="Times New Roman" w:hAnsi="inherit" w:cs="Times New Roman"/>
          <w:b/>
          <w:bCs/>
          <w:color w:val="274E13"/>
          <w:sz w:val="17"/>
          <w:szCs w:val="18"/>
          <w:bdr w:val="none" w:sz="0" w:space="0" w:color="auto" w:frame="1"/>
          <w:lang w:eastAsia="en-IN"/>
        </w:rPr>
        <w:t>Himadari</w:t>
      </w:r>
      <w:proofErr w:type="spellEnd"/>
      <w:r w:rsidRPr="00C53147">
        <w:rPr>
          <w:rFonts w:ascii="inherit" w:eastAsia="Times New Roman" w:hAnsi="inherit" w:cs="Times New Roman"/>
          <w:b/>
          <w:bCs/>
          <w:color w:val="274E13"/>
          <w:sz w:val="17"/>
          <w:szCs w:val="18"/>
          <w:bdr w:val="none" w:sz="0" w:space="0" w:color="auto" w:frame="1"/>
          <w:lang w:eastAsia="en-IN"/>
        </w:rPr>
        <w:t>:</w:t>
      </w: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br/>
      </w: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br/>
      </w:r>
    </w:p>
    <w:p w14:paraId="13211316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Droid Sans" w:eastAsia="Times New Roman" w:hAnsi="Droid Sans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lastRenderedPageBreak/>
        <w:t xml:space="preserve">The great Himalayas is also called the inner Himalayas or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Himadri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 Himalayas.</w:t>
      </w: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br/>
      </w:r>
    </w:p>
    <w:p w14:paraId="76E5E9FD" w14:textId="77777777" w:rsidR="00C53147" w:rsidRPr="00C53147" w:rsidRDefault="00C53147" w:rsidP="00C53147">
      <w:pPr>
        <w:numPr>
          <w:ilvl w:val="0"/>
          <w:numId w:val="6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It lies immediately south of Trans-Himalayas.</w:t>
      </w:r>
    </w:p>
    <w:p w14:paraId="6D4E752F" w14:textId="77777777" w:rsidR="00C53147" w:rsidRPr="00C53147" w:rsidRDefault="00C53147" w:rsidP="00C53147">
      <w:pPr>
        <w:numPr>
          <w:ilvl w:val="0"/>
          <w:numId w:val="6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The average height is about 6100 km above sea level.</w:t>
      </w:r>
    </w:p>
    <w:p w14:paraId="75F28A07" w14:textId="77777777" w:rsidR="00C53147" w:rsidRPr="00C53147" w:rsidRDefault="00C53147" w:rsidP="00C53147">
      <w:pPr>
        <w:numPr>
          <w:ilvl w:val="0"/>
          <w:numId w:val="6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The width of the Great Himalayas is between 120 to 190 km.</w:t>
      </w:r>
    </w:p>
    <w:p w14:paraId="74A6156B" w14:textId="77777777" w:rsidR="00C53147" w:rsidRPr="00C53147" w:rsidRDefault="00C53147" w:rsidP="00C53147">
      <w:pPr>
        <w:numPr>
          <w:ilvl w:val="0"/>
          <w:numId w:val="6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It is the most continuous range and has many snow-bound glaciers.</w:t>
      </w:r>
    </w:p>
    <w:p w14:paraId="229092D9" w14:textId="77777777" w:rsidR="00C53147" w:rsidRPr="00C53147" w:rsidRDefault="00C53147" w:rsidP="00C53147">
      <w:pPr>
        <w:numPr>
          <w:ilvl w:val="0"/>
          <w:numId w:val="6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Mount Everest, the highest peak in the world is in Great Himalayas.</w:t>
      </w:r>
    </w:p>
    <w:p w14:paraId="1F5E54BE" w14:textId="77777777" w:rsidR="00C53147" w:rsidRPr="00C53147" w:rsidRDefault="00C53147" w:rsidP="00C53147">
      <w:pPr>
        <w:numPr>
          <w:ilvl w:val="0"/>
          <w:numId w:val="6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The greatest peak of the Mountain range of the world lies in the greater Himalayas.</w:t>
      </w:r>
    </w:p>
    <w:p w14:paraId="00E5C290" w14:textId="77777777" w:rsidR="00C53147" w:rsidRPr="00C53147" w:rsidRDefault="00C53147" w:rsidP="00C53147">
      <w:pPr>
        <w:numPr>
          <w:ilvl w:val="0"/>
          <w:numId w:val="6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Ganga and Yamuna rivers are also originated from Great Himalayas.</w:t>
      </w:r>
    </w:p>
    <w:p w14:paraId="0965B102" w14:textId="77777777" w:rsidR="00C53147" w:rsidRPr="00C53147" w:rsidRDefault="00C53147" w:rsidP="00C53147">
      <w:pPr>
        <w:numPr>
          <w:ilvl w:val="0"/>
          <w:numId w:val="6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Some important mountain passes in Great Himalayas are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Nathu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-la,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Zoji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-La,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Shipki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-La, etc.</w:t>
      </w:r>
    </w:p>
    <w:p w14:paraId="1D445107" w14:textId="77777777" w:rsidR="00C53147" w:rsidRPr="00C53147" w:rsidRDefault="00C53147" w:rsidP="00C53147">
      <w:pPr>
        <w:numPr>
          <w:ilvl w:val="0"/>
          <w:numId w:val="6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There is a steep slope on the southern side of the Greater Himalayas than on the Northern side.</w:t>
      </w:r>
    </w:p>
    <w:p w14:paraId="60E53A77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Droid Sans" w:eastAsia="Times New Roman" w:hAnsi="Droid Sans" w:cs="Times New Roman"/>
          <w:color w:val="444444"/>
          <w:sz w:val="17"/>
          <w:szCs w:val="18"/>
          <w:lang w:eastAsia="en-IN"/>
        </w:rPr>
      </w:pPr>
      <w:r w:rsidRPr="00C53147">
        <w:rPr>
          <w:rFonts w:ascii="inherit" w:eastAsia="Times New Roman" w:hAnsi="inherit" w:cs="Times New Roman"/>
          <w:b/>
          <w:bCs/>
          <w:color w:val="274E13"/>
          <w:sz w:val="17"/>
          <w:szCs w:val="18"/>
          <w:bdr w:val="none" w:sz="0" w:space="0" w:color="auto" w:frame="1"/>
          <w:shd w:val="clear" w:color="auto" w:fill="FFFFFF"/>
          <w:lang w:eastAsia="en-IN"/>
        </w:rPr>
        <w:t>Himachal Himalayas or Middle Himalayas or Lesser Himalayas:</w:t>
      </w: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br/>
      </w:r>
    </w:p>
    <w:p w14:paraId="5500E346" w14:textId="77777777" w:rsidR="00C53147" w:rsidRPr="00C53147" w:rsidRDefault="00C53147" w:rsidP="00C53147">
      <w:pPr>
        <w:numPr>
          <w:ilvl w:val="0"/>
          <w:numId w:val="7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Himachal Himalayas is also called lesser Himalayan or the middle Himalayas or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>Dhauladhar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 range</w:t>
      </w:r>
    </w:p>
    <w:p w14:paraId="1E1BD623" w14:textId="77777777" w:rsidR="00C53147" w:rsidRPr="00C53147" w:rsidRDefault="00C53147" w:rsidP="00C53147">
      <w:pPr>
        <w:numPr>
          <w:ilvl w:val="0"/>
          <w:numId w:val="7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>It lies on the southern side of the Great Himalayas.</w:t>
      </w:r>
    </w:p>
    <w:p w14:paraId="2CF2D129" w14:textId="77777777" w:rsidR="00C53147" w:rsidRPr="00C53147" w:rsidRDefault="00C53147" w:rsidP="00C53147">
      <w:pPr>
        <w:numPr>
          <w:ilvl w:val="0"/>
          <w:numId w:val="7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>The average width of the Middle Himalayas is about 50 km.</w:t>
      </w:r>
    </w:p>
    <w:p w14:paraId="7A4EE091" w14:textId="77777777" w:rsidR="00C53147" w:rsidRPr="00C53147" w:rsidRDefault="00C53147" w:rsidP="00C53147">
      <w:pPr>
        <w:numPr>
          <w:ilvl w:val="0"/>
          <w:numId w:val="7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The altitude of this range is between 1000 and 4500 meters above sea level.</w:t>
      </w:r>
    </w:p>
    <w:p w14:paraId="3F0A103D" w14:textId="77777777" w:rsidR="00C53147" w:rsidRPr="00C53147" w:rsidRDefault="00C53147" w:rsidP="00C53147">
      <w:pPr>
        <w:numPr>
          <w:ilvl w:val="0"/>
          <w:numId w:val="7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The famous hill stations in the lesser Himalayas are Shimla, Mussoorie, Nainital, etc.</w:t>
      </w:r>
    </w:p>
    <w:p w14:paraId="001DCDDB" w14:textId="77777777" w:rsidR="00C53147" w:rsidRPr="00C53147" w:rsidRDefault="00C53147" w:rsidP="00C53147">
      <w:pPr>
        <w:numPr>
          <w:ilvl w:val="0"/>
          <w:numId w:val="7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The famous Kashmir valley, </w:t>
      </w:r>
      <w:proofErr w:type="spell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Kullu</w:t>
      </w:r>
      <w:proofErr w:type="spellEnd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 valley, and </w:t>
      </w:r>
      <w:proofErr w:type="spell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Kangra</w:t>
      </w:r>
      <w:proofErr w:type="spellEnd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 valley are also located between the Great Himalayas and Lesser Himalayas.</w:t>
      </w:r>
    </w:p>
    <w:p w14:paraId="126EE7EF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Droid Sans" w:eastAsia="Times New Roman" w:hAnsi="Droid Sans" w:cs="Times New Roman"/>
          <w:color w:val="444444"/>
          <w:sz w:val="17"/>
          <w:szCs w:val="18"/>
          <w:lang w:eastAsia="en-IN"/>
        </w:rPr>
      </w:pPr>
      <w:proofErr w:type="spellStart"/>
      <w:r w:rsidRPr="00C53147">
        <w:rPr>
          <w:rFonts w:ascii="inherit" w:eastAsia="Times New Roman" w:hAnsi="inherit" w:cs="Times New Roman"/>
          <w:b/>
          <w:bCs/>
          <w:color w:val="274E13"/>
          <w:sz w:val="17"/>
          <w:szCs w:val="18"/>
          <w:bdr w:val="none" w:sz="0" w:space="0" w:color="auto" w:frame="1"/>
          <w:shd w:val="clear" w:color="auto" w:fill="FFFFFF"/>
          <w:lang w:eastAsia="en-IN"/>
        </w:rPr>
        <w:t>Shiwalik</w:t>
      </w:r>
      <w:proofErr w:type="spellEnd"/>
      <w:r w:rsidRPr="00C53147">
        <w:rPr>
          <w:rFonts w:ascii="inherit" w:eastAsia="Times New Roman" w:hAnsi="inherit" w:cs="Times New Roman"/>
          <w:b/>
          <w:bCs/>
          <w:color w:val="274E13"/>
          <w:sz w:val="17"/>
          <w:szCs w:val="18"/>
          <w:bdr w:val="none" w:sz="0" w:space="0" w:color="auto" w:frame="1"/>
          <w:shd w:val="clear" w:color="auto" w:fill="FFFFFF"/>
          <w:lang w:eastAsia="en-IN"/>
        </w:rPr>
        <w:t xml:space="preserve"> Mountain range:</w:t>
      </w: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br/>
      </w:r>
    </w:p>
    <w:p w14:paraId="43C47718" w14:textId="77777777" w:rsidR="00C53147" w:rsidRPr="00C53147" w:rsidRDefault="00C53147" w:rsidP="00C53147">
      <w:pPr>
        <w:numPr>
          <w:ilvl w:val="0"/>
          <w:numId w:val="8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>It is the southernmost mountain range of the Himalayas. </w:t>
      </w:r>
    </w:p>
    <w:p w14:paraId="6319AF8F" w14:textId="77777777" w:rsidR="00C53147" w:rsidRPr="00C53147" w:rsidRDefault="00C53147" w:rsidP="00C53147">
      <w:pPr>
        <w:numPr>
          <w:ilvl w:val="0"/>
          <w:numId w:val="8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>Shiwalik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 mountains range is also called the outer Himalayas.</w:t>
      </w:r>
    </w:p>
    <w:p w14:paraId="6B70FD2E" w14:textId="77777777" w:rsidR="00C53147" w:rsidRPr="00C53147" w:rsidRDefault="00C53147" w:rsidP="00C53147">
      <w:pPr>
        <w:numPr>
          <w:ilvl w:val="0"/>
          <w:numId w:val="8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The average width of the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>Shiwalik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 Mountains range is about 10-50 km.</w:t>
      </w:r>
    </w:p>
    <w:p w14:paraId="68ADADB1" w14:textId="77777777" w:rsidR="00C53147" w:rsidRPr="00C53147" w:rsidRDefault="00C53147" w:rsidP="00C53147">
      <w:pPr>
        <w:numPr>
          <w:ilvl w:val="0"/>
          <w:numId w:val="8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The altitudes of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>Shiwalik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 mountain vary from 900 to 1100 meters above sea level.</w:t>
      </w:r>
    </w:p>
    <w:p w14:paraId="69ED535D" w14:textId="77777777" w:rsidR="00C53147" w:rsidRPr="00C53147" w:rsidRDefault="00C53147" w:rsidP="00C53147">
      <w:pPr>
        <w:numPr>
          <w:ilvl w:val="0"/>
          <w:numId w:val="8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Duns and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>Duars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 are longitudinal valleys lying between the lesser Himalayas and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>Shiwalik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 mountain ranges.</w:t>
      </w:r>
    </w:p>
    <w:p w14:paraId="50A3FE7C" w14:textId="77777777" w:rsidR="00C53147" w:rsidRPr="00C53147" w:rsidRDefault="00C53147" w:rsidP="00C53147">
      <w:pPr>
        <w:numPr>
          <w:ilvl w:val="0"/>
          <w:numId w:val="8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Dehradun and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>Kotli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 Dun are important well-known Duns.</w:t>
      </w:r>
    </w:p>
    <w:p w14:paraId="3E66C3DF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Droid Sans" w:eastAsia="Times New Roman" w:hAnsi="Droid Sans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br/>
      </w:r>
    </w:p>
    <w:p w14:paraId="07752046" w14:textId="77777777" w:rsidR="00C53147" w:rsidRPr="00C53147" w:rsidRDefault="00C53147" w:rsidP="00C53147">
      <w:pPr>
        <w:spacing w:after="0" w:line="384" w:lineRule="atLeast"/>
        <w:jc w:val="center"/>
        <w:textAlignment w:val="baseline"/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</w:pPr>
      <w:r w:rsidRPr="00C53147">
        <w:rPr>
          <w:rFonts w:ascii="Georgia" w:eastAsia="Times New Roman" w:hAnsi="Georgia" w:cs="Times New Roman"/>
          <w:noProof/>
          <w:color w:val="4791D2"/>
          <w:sz w:val="18"/>
          <w:szCs w:val="18"/>
          <w:bdr w:val="none" w:sz="0" w:space="0" w:color="auto" w:frame="1"/>
          <w:lang w:eastAsia="en-IN"/>
        </w:rPr>
        <w:lastRenderedPageBreak/>
        <w:drawing>
          <wp:inline distT="0" distB="0" distL="0" distR="0" wp14:anchorId="2289714B" wp14:editId="0DCC02F8">
            <wp:extent cx="5731510" cy="4298950"/>
            <wp:effectExtent l="0" t="0" r="2540" b="6350"/>
            <wp:docPr id="1" name="Picture 1" descr="Longitudinal division of Himalaya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ngitudinal division of Himalaya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3E43D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Droid Sans" w:eastAsia="Times New Roman" w:hAnsi="Droid Sans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br/>
      </w: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br/>
      </w:r>
    </w:p>
    <w:p w14:paraId="1A37C497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</w:pPr>
      <w:r w:rsidRPr="00C53147">
        <w:rPr>
          <w:rFonts w:ascii="inherit" w:eastAsia="Times New Roman" w:hAnsi="inherit" w:cs="Times New Roman"/>
          <w:b/>
          <w:bCs/>
          <w:color w:val="0000FF"/>
          <w:sz w:val="17"/>
          <w:szCs w:val="18"/>
          <w:u w:val="single"/>
          <w:bdr w:val="none" w:sz="0" w:space="0" w:color="auto" w:frame="1"/>
          <w:shd w:val="clear" w:color="auto" w:fill="00FFFF"/>
          <w:lang w:eastAsia="en-IN"/>
        </w:rPr>
        <w:t>Vertical division or "West to East divisions" of Himalaya:</w:t>
      </w: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br/>
      </w:r>
    </w:p>
    <w:p w14:paraId="687D92D2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From west to the east, the Himalayas can be divided into the following parts:</w:t>
      </w:r>
    </w:p>
    <w:p w14:paraId="34766472" w14:textId="77777777" w:rsidR="00C53147" w:rsidRPr="00C53147" w:rsidRDefault="00C53147" w:rsidP="00C53147">
      <w:pPr>
        <w:numPr>
          <w:ilvl w:val="0"/>
          <w:numId w:val="9"/>
        </w:numPr>
        <w:spacing w:before="30"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</w:pPr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 xml:space="preserve">Punjab Himalayas or Kashmir Himalayas or </w:t>
      </w:r>
      <w:proofErr w:type="spellStart"/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>Northwestern</w:t>
      </w:r>
      <w:proofErr w:type="spellEnd"/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 xml:space="preserve"> Himalayas</w:t>
      </w:r>
    </w:p>
    <w:p w14:paraId="3CF8414E" w14:textId="77777777" w:rsidR="00C53147" w:rsidRPr="00C53147" w:rsidRDefault="00C53147" w:rsidP="00C53147">
      <w:pPr>
        <w:numPr>
          <w:ilvl w:val="0"/>
          <w:numId w:val="9"/>
        </w:numPr>
        <w:spacing w:before="30"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</w:pPr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>Kumaon Himalayas</w:t>
      </w:r>
    </w:p>
    <w:p w14:paraId="1AEE29A6" w14:textId="77777777" w:rsidR="00C53147" w:rsidRPr="00C53147" w:rsidRDefault="00C53147" w:rsidP="00C53147">
      <w:pPr>
        <w:numPr>
          <w:ilvl w:val="0"/>
          <w:numId w:val="9"/>
        </w:numPr>
        <w:spacing w:before="30"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</w:pPr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>Nepal Himalayas</w:t>
      </w:r>
    </w:p>
    <w:p w14:paraId="3DC096C1" w14:textId="77777777" w:rsidR="00C53147" w:rsidRPr="00C53147" w:rsidRDefault="00C53147" w:rsidP="00C53147">
      <w:pPr>
        <w:numPr>
          <w:ilvl w:val="0"/>
          <w:numId w:val="9"/>
        </w:numPr>
        <w:spacing w:before="30"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</w:pPr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>Assam Himalayas</w:t>
      </w:r>
    </w:p>
    <w:p w14:paraId="20642E9A" w14:textId="77777777" w:rsidR="00C53147" w:rsidRPr="00C53147" w:rsidRDefault="00C53147" w:rsidP="00C53147">
      <w:pPr>
        <w:numPr>
          <w:ilvl w:val="0"/>
          <w:numId w:val="9"/>
        </w:numPr>
        <w:spacing w:before="30"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</w:pPr>
      <w:proofErr w:type="spellStart"/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>Puruvachal</w:t>
      </w:r>
      <w:proofErr w:type="spellEnd"/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 xml:space="preserve"> Himalayas</w:t>
      </w:r>
    </w:p>
    <w:p w14:paraId="3E5C7E2C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Droid Sans" w:eastAsia="Times New Roman" w:hAnsi="Droid Sans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br/>
      </w:r>
      <w:r w:rsidRPr="00C53147">
        <w:rPr>
          <w:rFonts w:ascii="inherit" w:eastAsia="Times New Roman" w:hAnsi="inherit" w:cs="Times New Roman"/>
          <w:b/>
          <w:bCs/>
          <w:color w:val="274E13"/>
          <w:sz w:val="17"/>
          <w:szCs w:val="18"/>
          <w:bdr w:val="none" w:sz="0" w:space="0" w:color="auto" w:frame="1"/>
          <w:lang w:eastAsia="en-IN"/>
        </w:rPr>
        <w:t xml:space="preserve">Punjab Himalayas or Kashmir Himalayas or </w:t>
      </w:r>
      <w:proofErr w:type="spellStart"/>
      <w:r w:rsidRPr="00C53147">
        <w:rPr>
          <w:rFonts w:ascii="inherit" w:eastAsia="Times New Roman" w:hAnsi="inherit" w:cs="Times New Roman"/>
          <w:b/>
          <w:bCs/>
          <w:color w:val="274E13"/>
          <w:sz w:val="17"/>
          <w:szCs w:val="18"/>
          <w:bdr w:val="none" w:sz="0" w:space="0" w:color="auto" w:frame="1"/>
          <w:lang w:eastAsia="en-IN"/>
        </w:rPr>
        <w:t>Northwestern</w:t>
      </w:r>
      <w:proofErr w:type="spellEnd"/>
      <w:r w:rsidRPr="00C53147">
        <w:rPr>
          <w:rFonts w:ascii="inherit" w:eastAsia="Times New Roman" w:hAnsi="inherit" w:cs="Times New Roman"/>
          <w:b/>
          <w:bCs/>
          <w:color w:val="274E13"/>
          <w:sz w:val="17"/>
          <w:szCs w:val="18"/>
          <w:bdr w:val="none" w:sz="0" w:space="0" w:color="auto" w:frame="1"/>
          <w:lang w:eastAsia="en-IN"/>
        </w:rPr>
        <w:t xml:space="preserve"> Himalayas</w:t>
      </w:r>
      <w:r w:rsidRPr="00C53147">
        <w:rPr>
          <w:rFonts w:ascii="inherit" w:eastAsia="Times New Roman" w:hAnsi="inherit" w:cs="Times New Roman"/>
          <w:b/>
          <w:bCs/>
          <w:color w:val="274E13"/>
          <w:sz w:val="17"/>
          <w:szCs w:val="18"/>
          <w:bdr w:val="none" w:sz="0" w:space="0" w:color="auto" w:frame="1"/>
          <w:shd w:val="clear" w:color="auto" w:fill="FFFFFF"/>
          <w:lang w:eastAsia="en-IN"/>
        </w:rPr>
        <w:t>; </w:t>
      </w: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br/>
      </w:r>
    </w:p>
    <w:p w14:paraId="7D61289C" w14:textId="77777777" w:rsidR="00C53147" w:rsidRPr="00C53147" w:rsidRDefault="00C53147" w:rsidP="00C53147">
      <w:pPr>
        <w:numPr>
          <w:ilvl w:val="0"/>
          <w:numId w:val="10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The Punjab Himalaya is in the western part of the Himalayas and is situated between the Indus and Sutlej rivers.</w:t>
      </w:r>
    </w:p>
    <w:p w14:paraId="135FE595" w14:textId="77777777" w:rsidR="00C53147" w:rsidRPr="00C53147" w:rsidRDefault="00C53147" w:rsidP="00C53147">
      <w:pPr>
        <w:numPr>
          <w:ilvl w:val="0"/>
          <w:numId w:val="10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The Karakoram, Ladakh, and Zaskar ranges also come in the Kashmir Himalayas.</w:t>
      </w:r>
    </w:p>
    <w:p w14:paraId="60F730CF" w14:textId="77777777" w:rsidR="00C53147" w:rsidRPr="00C53147" w:rsidRDefault="00C53147" w:rsidP="00C53147">
      <w:pPr>
        <w:numPr>
          <w:ilvl w:val="0"/>
          <w:numId w:val="10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The "Ladakh Cold Desert" is located within the Kashmir Himalayas and is in the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northeastern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 part of the Kashmir Himalayas. It lies between the Karakoram Range and the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Himadri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 Range.</w:t>
      </w:r>
    </w:p>
    <w:p w14:paraId="0618716F" w14:textId="77777777" w:rsidR="00C53147" w:rsidRPr="00C53147" w:rsidRDefault="00C53147" w:rsidP="00C53147">
      <w:pPr>
        <w:numPr>
          <w:ilvl w:val="0"/>
          <w:numId w:val="10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The Kashmir Valley lies between the Great Himalayas and the Pir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Panjal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 Range [Central Himalayas].</w:t>
      </w:r>
    </w:p>
    <w:p w14:paraId="72C468F1" w14:textId="77777777" w:rsidR="00C53147" w:rsidRPr="00C53147" w:rsidRDefault="00C53147" w:rsidP="00C53147">
      <w:pPr>
        <w:numPr>
          <w:ilvl w:val="0"/>
          <w:numId w:val="10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Famous freshwater lakes like Dal Lake and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Wular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 Lakes are also in the Kashmir Valley.</w:t>
      </w:r>
    </w:p>
    <w:p w14:paraId="73FAD989" w14:textId="77777777" w:rsidR="00C53147" w:rsidRPr="00C53147" w:rsidRDefault="00C53147" w:rsidP="00C53147">
      <w:pPr>
        <w:numPr>
          <w:ilvl w:val="0"/>
          <w:numId w:val="10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Saltwater lakes like Pangong Tso and Tso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Moriri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 are also found in the Kashmir Himalayas.</w:t>
      </w:r>
    </w:p>
    <w:p w14:paraId="797863DD" w14:textId="77777777" w:rsidR="00C53147" w:rsidRPr="00C53147" w:rsidRDefault="00C53147" w:rsidP="00C53147">
      <w:pPr>
        <w:numPr>
          <w:ilvl w:val="0"/>
          <w:numId w:val="10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The Siachen Glacier and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Baltoro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 Glacier are also found in the Kashmir Himalayas.</w:t>
      </w:r>
    </w:p>
    <w:p w14:paraId="1A9C024F" w14:textId="77777777" w:rsidR="00C53147" w:rsidRPr="00C53147" w:rsidRDefault="00C53147" w:rsidP="00C53147">
      <w:pPr>
        <w:numPr>
          <w:ilvl w:val="0"/>
          <w:numId w:val="10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lastRenderedPageBreak/>
        <w:t xml:space="preserve">Kashmir Himalaya is also famous for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Karewa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 deposits. "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Karewa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" are thick deposits of glacial soil and moraine.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Zafran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 or saffron is cultivated on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Kareva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.</w:t>
      </w:r>
    </w:p>
    <w:p w14:paraId="6E114F43" w14:textId="77777777" w:rsidR="00C53147" w:rsidRPr="00C53147" w:rsidRDefault="00C53147" w:rsidP="00C53147">
      <w:pPr>
        <w:numPr>
          <w:ilvl w:val="0"/>
          <w:numId w:val="10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Sri Nagar is situated on the banks of river Jhelum.</w:t>
      </w:r>
    </w:p>
    <w:p w14:paraId="291AB0E2" w14:textId="77777777" w:rsidR="00C53147" w:rsidRPr="00C53147" w:rsidRDefault="00C53147" w:rsidP="00C53147">
      <w:pPr>
        <w:numPr>
          <w:ilvl w:val="0"/>
          <w:numId w:val="10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Important mountain passes in Kashmir Himalayas are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Zoji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 La, Pi-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Panjal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,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Lanak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 La, Chang La, Banihal La,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Aghil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 Pass, Mintaka Pass, etc.</w:t>
      </w:r>
    </w:p>
    <w:p w14:paraId="0000852E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Droid Sans" w:eastAsia="Times New Roman" w:hAnsi="Droid Sans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br/>
      </w:r>
    </w:p>
    <w:p w14:paraId="2F01D63B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Droid Sans" w:eastAsia="Times New Roman" w:hAnsi="Droid Sans" w:cs="Times New Roman"/>
          <w:color w:val="444444"/>
          <w:sz w:val="17"/>
          <w:szCs w:val="18"/>
          <w:lang w:eastAsia="en-IN"/>
        </w:rPr>
      </w:pPr>
      <w:r w:rsidRPr="00C53147">
        <w:rPr>
          <w:rFonts w:ascii="inherit" w:eastAsia="Times New Roman" w:hAnsi="inherit" w:cs="Times New Roman"/>
          <w:b/>
          <w:bCs/>
          <w:color w:val="274E13"/>
          <w:sz w:val="17"/>
          <w:szCs w:val="18"/>
          <w:bdr w:val="none" w:sz="0" w:space="0" w:color="auto" w:frame="1"/>
          <w:shd w:val="clear" w:color="auto" w:fill="FFFFFF"/>
          <w:lang w:eastAsia="en-IN"/>
        </w:rPr>
        <w:t>Kumaon Himalayas; </w:t>
      </w: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br/>
      </w:r>
    </w:p>
    <w:p w14:paraId="748468D4" w14:textId="77777777" w:rsidR="00C53147" w:rsidRPr="00C53147" w:rsidRDefault="00C53147" w:rsidP="00C53147">
      <w:pPr>
        <w:numPr>
          <w:ilvl w:val="0"/>
          <w:numId w:val="11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It lies between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>Satluj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 and Kali rivers.</w:t>
      </w:r>
    </w:p>
    <w:p w14:paraId="16B67B03" w14:textId="77777777" w:rsidR="00C53147" w:rsidRPr="00C53147" w:rsidRDefault="00C53147" w:rsidP="00C53147">
      <w:pPr>
        <w:numPr>
          <w:ilvl w:val="0"/>
          <w:numId w:val="11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Kumaon Himalayas is also called Himachal Himalayas and Uttarakhand Himalayas.</w:t>
      </w:r>
    </w:p>
    <w:p w14:paraId="7199EE70" w14:textId="77777777" w:rsidR="00C53147" w:rsidRPr="00C53147" w:rsidRDefault="00C53147" w:rsidP="00C53147">
      <w:pPr>
        <w:numPr>
          <w:ilvl w:val="0"/>
          <w:numId w:val="11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Some of the Important </w:t>
      </w:r>
      <w:proofErr w:type="gram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hills</w:t>
      </w:r>
      <w:proofErr w:type="gram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 xml:space="preserve"> stations such as </w:t>
      </w: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s Dharamshala, Mussoorie, Shimla, </w:t>
      </w:r>
      <w:proofErr w:type="spell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Kausani</w:t>
      </w:r>
      <w:proofErr w:type="spellEnd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, Shimla, Mussoorie, </w:t>
      </w:r>
      <w:proofErr w:type="spell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Kasauli</w:t>
      </w:r>
      <w:proofErr w:type="spellEnd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, </w:t>
      </w:r>
      <w:proofErr w:type="spell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Almora</w:t>
      </w:r>
      <w:proofErr w:type="spellEnd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, Lansdowne, and </w:t>
      </w:r>
      <w:proofErr w:type="spell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Ranikhet</w:t>
      </w:r>
      <w:proofErr w:type="spellEnd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 are found in the region.</w:t>
      </w:r>
    </w:p>
    <w:p w14:paraId="395D426A" w14:textId="77777777" w:rsidR="00C53147" w:rsidRPr="00C53147" w:rsidRDefault="00C53147" w:rsidP="00C53147">
      <w:pPr>
        <w:numPr>
          <w:ilvl w:val="0"/>
          <w:numId w:val="11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Duns are longitudinal valleys lying between the lesser Himalayas and </w:t>
      </w:r>
      <w:proofErr w:type="spell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Shiwalik</w:t>
      </w:r>
      <w:proofErr w:type="spellEnd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 mountain ranges.</w:t>
      </w:r>
    </w:p>
    <w:p w14:paraId="49C99C92" w14:textId="77777777" w:rsidR="00C53147" w:rsidRPr="00C53147" w:rsidRDefault="00C53147" w:rsidP="00C53147">
      <w:pPr>
        <w:numPr>
          <w:ilvl w:val="0"/>
          <w:numId w:val="11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Dehradun and </w:t>
      </w:r>
      <w:proofErr w:type="spell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Kotli</w:t>
      </w:r>
      <w:proofErr w:type="spellEnd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 Dun are important well-known Duns.</w:t>
      </w:r>
    </w:p>
    <w:p w14:paraId="5688727E" w14:textId="77777777" w:rsidR="00C53147" w:rsidRPr="00C53147" w:rsidRDefault="00C53147" w:rsidP="00C53147">
      <w:pPr>
        <w:numPr>
          <w:ilvl w:val="0"/>
          <w:numId w:val="11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Famous pilgrimages such as Gangotri, </w:t>
      </w:r>
      <w:proofErr w:type="spell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Yamunotri</w:t>
      </w:r>
      <w:proofErr w:type="spellEnd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, </w:t>
      </w:r>
      <w:proofErr w:type="spell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Kedarnath</w:t>
      </w:r>
      <w:proofErr w:type="spellEnd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, Badrinath, and </w:t>
      </w:r>
      <w:proofErr w:type="spell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Hemkund</w:t>
      </w:r>
      <w:proofErr w:type="spellEnd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 are also located in the Kumaon Himalayas.</w:t>
      </w:r>
    </w:p>
    <w:p w14:paraId="4B9D235D" w14:textId="77777777" w:rsidR="00C53147" w:rsidRPr="00C53147" w:rsidRDefault="00C53147" w:rsidP="00C53147">
      <w:pPr>
        <w:numPr>
          <w:ilvl w:val="0"/>
          <w:numId w:val="11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The famous "Valley of Flowers" is located in the region.</w:t>
      </w:r>
    </w:p>
    <w:p w14:paraId="66628D96" w14:textId="77777777" w:rsidR="00C53147" w:rsidRPr="00C53147" w:rsidRDefault="00C53147" w:rsidP="00C53147">
      <w:pPr>
        <w:numPr>
          <w:ilvl w:val="0"/>
          <w:numId w:val="11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Bara </w:t>
      </w:r>
      <w:proofErr w:type="spell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Lacha</w:t>
      </w:r>
      <w:proofErr w:type="spellEnd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 La, Debra Pass, Rohtang Pass, and </w:t>
      </w:r>
      <w:proofErr w:type="spell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Shipki</w:t>
      </w:r>
      <w:proofErr w:type="spellEnd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 La mountain passes are located in the Himachal Himalayas.</w:t>
      </w:r>
    </w:p>
    <w:p w14:paraId="6DDE956C" w14:textId="77777777" w:rsidR="00C53147" w:rsidRPr="00C53147" w:rsidRDefault="00C53147" w:rsidP="00C53147">
      <w:pPr>
        <w:numPr>
          <w:ilvl w:val="0"/>
          <w:numId w:val="11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lang w:eastAsia="en-IN"/>
        </w:rPr>
      </w:pPr>
      <w:proofErr w:type="spell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Lipu</w:t>
      </w:r>
      <w:proofErr w:type="spellEnd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 </w:t>
      </w:r>
      <w:proofErr w:type="spell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Lekh</w:t>
      </w:r>
      <w:proofErr w:type="spellEnd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, Mana Pass, Manga </w:t>
      </w:r>
      <w:proofErr w:type="spell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Dhura</w:t>
      </w:r>
      <w:proofErr w:type="spellEnd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, </w:t>
      </w:r>
      <w:proofErr w:type="spell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Niti</w:t>
      </w:r>
      <w:proofErr w:type="spellEnd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 Pass, and </w:t>
      </w:r>
      <w:proofErr w:type="spellStart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>Muling</w:t>
      </w:r>
      <w:proofErr w:type="spellEnd"/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t xml:space="preserve"> La mountain passes are located in Uttarakhand Himalayas.</w:t>
      </w:r>
    </w:p>
    <w:p w14:paraId="0F173996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Droid Sans" w:eastAsia="Times New Roman" w:hAnsi="Droid Sans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br/>
      </w:r>
    </w:p>
    <w:p w14:paraId="0908F1F5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br/>
      </w:r>
      <w:r w:rsidRPr="00C53147">
        <w:rPr>
          <w:rFonts w:ascii="inherit" w:eastAsia="Times New Roman" w:hAnsi="inherit" w:cs="Times New Roman"/>
          <w:b/>
          <w:bCs/>
          <w:color w:val="274E13"/>
          <w:sz w:val="17"/>
          <w:szCs w:val="18"/>
          <w:bdr w:val="none" w:sz="0" w:space="0" w:color="auto" w:frame="1"/>
          <w:shd w:val="clear" w:color="auto" w:fill="FFFFFF"/>
          <w:lang w:eastAsia="en-IN"/>
        </w:rPr>
        <w:t>Nepal Himalayas; </w:t>
      </w: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br/>
      </w:r>
    </w:p>
    <w:p w14:paraId="3736FBE7" w14:textId="77777777" w:rsidR="00C53147" w:rsidRPr="00C53147" w:rsidRDefault="00C53147" w:rsidP="00C53147">
      <w:pPr>
        <w:numPr>
          <w:ilvl w:val="0"/>
          <w:numId w:val="12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bdr w:val="none" w:sz="0" w:space="0" w:color="auto" w:frame="1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>It lies between Kali and Teesta rivers.</w:t>
      </w:r>
    </w:p>
    <w:p w14:paraId="536A93B9" w14:textId="77777777" w:rsidR="00C53147" w:rsidRPr="00C53147" w:rsidRDefault="00C53147" w:rsidP="00C53147">
      <w:pPr>
        <w:numPr>
          <w:ilvl w:val="0"/>
          <w:numId w:val="12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bdr w:val="none" w:sz="0" w:space="0" w:color="auto" w:frame="1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lang w:eastAsia="en-IN"/>
        </w:rPr>
        <w:t>Mount Everest, the highest peak in the world is located in the Nepal Himalayas.</w:t>
      </w:r>
    </w:p>
    <w:p w14:paraId="3AB212FF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</w:pPr>
      <w:r w:rsidRPr="00C53147">
        <w:rPr>
          <w:rFonts w:ascii="inherit" w:eastAsia="Times New Roman" w:hAnsi="inherit" w:cs="Times New Roman"/>
          <w:b/>
          <w:bCs/>
          <w:color w:val="274E13"/>
          <w:sz w:val="17"/>
          <w:szCs w:val="18"/>
          <w:bdr w:val="none" w:sz="0" w:space="0" w:color="auto" w:frame="1"/>
          <w:shd w:val="clear" w:color="auto" w:fill="FFFFFF"/>
          <w:lang w:eastAsia="en-IN"/>
        </w:rPr>
        <w:t>Assam Himalayas; </w:t>
      </w: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br/>
      </w:r>
    </w:p>
    <w:p w14:paraId="5C8FA4F7" w14:textId="77777777" w:rsidR="00C53147" w:rsidRPr="00C53147" w:rsidRDefault="00C53147" w:rsidP="00C53147">
      <w:pPr>
        <w:numPr>
          <w:ilvl w:val="0"/>
          <w:numId w:val="13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bdr w:val="none" w:sz="0" w:space="0" w:color="auto" w:frame="1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It lies between Teesta and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>Dihang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 rivers.</w:t>
      </w:r>
    </w:p>
    <w:p w14:paraId="0DB879E4" w14:textId="77777777" w:rsidR="00C53147" w:rsidRPr="00C53147" w:rsidRDefault="00C53147" w:rsidP="00C53147">
      <w:pPr>
        <w:numPr>
          <w:ilvl w:val="0"/>
          <w:numId w:val="13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bdr w:val="none" w:sz="0" w:space="0" w:color="auto" w:frame="1"/>
          <w:lang w:eastAsia="en-IN"/>
        </w:rPr>
      </w:pP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>Darjiling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 Himalayas is famous for tea cultivation. </w:t>
      </w:r>
    </w:p>
    <w:p w14:paraId="7928D15A" w14:textId="77777777" w:rsidR="00C53147" w:rsidRPr="00C53147" w:rsidRDefault="00C53147" w:rsidP="00C53147">
      <w:pPr>
        <w:numPr>
          <w:ilvl w:val="0"/>
          <w:numId w:val="13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bdr w:val="none" w:sz="0" w:space="0" w:color="auto" w:frame="1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>A variety of orchids are found in the Assam Himalayas.</w:t>
      </w:r>
    </w:p>
    <w:p w14:paraId="2DF46C5F" w14:textId="77777777" w:rsidR="00C53147" w:rsidRPr="00C53147" w:rsidRDefault="00C53147" w:rsidP="00C53147">
      <w:pPr>
        <w:numPr>
          <w:ilvl w:val="0"/>
          <w:numId w:val="13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bdr w:val="none" w:sz="0" w:space="0" w:color="auto" w:frame="1"/>
          <w:lang w:eastAsia="en-IN"/>
        </w:rPr>
      </w:pP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>Nathu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 La and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>Jelep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 La are mountain Passes located in Sikkim.</w:t>
      </w:r>
    </w:p>
    <w:p w14:paraId="14EE49F6" w14:textId="77777777" w:rsidR="00C53147" w:rsidRPr="00C53147" w:rsidRDefault="00C53147" w:rsidP="00C53147">
      <w:pPr>
        <w:numPr>
          <w:ilvl w:val="0"/>
          <w:numId w:val="13"/>
        </w:numPr>
        <w:spacing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444444"/>
          <w:sz w:val="17"/>
          <w:szCs w:val="18"/>
          <w:bdr w:val="none" w:sz="0" w:space="0" w:color="auto" w:frame="1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Bom-Di la, </w:t>
      </w:r>
      <w:proofErr w:type="spellStart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>Dihand</w:t>
      </w:r>
      <w:proofErr w:type="spellEnd"/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t xml:space="preserve"> Pass, and Chakan pass are located in Arunachal Pradesh.</w:t>
      </w:r>
    </w:p>
    <w:p w14:paraId="149826DB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Droid Sans" w:eastAsia="Times New Roman" w:hAnsi="Droid Sans" w:cs="Times New Roman"/>
          <w:color w:val="444444"/>
          <w:sz w:val="17"/>
          <w:szCs w:val="18"/>
          <w:lang w:eastAsia="en-IN"/>
        </w:rPr>
      </w:pPr>
      <w:r w:rsidRPr="00C53147">
        <w:rPr>
          <w:rFonts w:ascii="Georgia" w:eastAsia="Times New Roman" w:hAnsi="Georgia" w:cs="Times New Roman"/>
          <w:color w:val="222222"/>
          <w:sz w:val="18"/>
          <w:szCs w:val="18"/>
          <w:bdr w:val="none" w:sz="0" w:space="0" w:color="auto" w:frame="1"/>
          <w:shd w:val="clear" w:color="auto" w:fill="FFFFFF"/>
          <w:lang w:eastAsia="en-IN"/>
        </w:rPr>
        <w:br/>
      </w:r>
    </w:p>
    <w:p w14:paraId="2C1753C9" w14:textId="77777777" w:rsidR="00C53147" w:rsidRPr="00C53147" w:rsidRDefault="00C53147" w:rsidP="00C53147">
      <w:pPr>
        <w:spacing w:after="0" w:line="384" w:lineRule="atLeast"/>
        <w:textAlignment w:val="baseline"/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</w:pPr>
      <w:proofErr w:type="spellStart"/>
      <w:r w:rsidRPr="00C53147">
        <w:rPr>
          <w:rFonts w:ascii="inherit" w:eastAsia="Times New Roman" w:hAnsi="inherit" w:cs="Times New Roman"/>
          <w:b/>
          <w:bCs/>
          <w:color w:val="274E13"/>
          <w:sz w:val="17"/>
          <w:szCs w:val="18"/>
          <w:bdr w:val="none" w:sz="0" w:space="0" w:color="auto" w:frame="1"/>
          <w:lang w:eastAsia="en-IN"/>
        </w:rPr>
        <w:t>Puruvachal</w:t>
      </w:r>
      <w:proofErr w:type="spellEnd"/>
      <w:r w:rsidRPr="00C53147">
        <w:rPr>
          <w:rFonts w:ascii="inherit" w:eastAsia="Times New Roman" w:hAnsi="inherit" w:cs="Times New Roman"/>
          <w:b/>
          <w:bCs/>
          <w:color w:val="274E13"/>
          <w:sz w:val="17"/>
          <w:szCs w:val="18"/>
          <w:bdr w:val="none" w:sz="0" w:space="0" w:color="auto" w:frame="1"/>
          <w:lang w:eastAsia="en-IN"/>
        </w:rPr>
        <w:t xml:space="preserve"> Himalayas:</w:t>
      </w:r>
      <w:r w:rsidRPr="00C53147">
        <w:rPr>
          <w:rFonts w:ascii="Georgia" w:eastAsia="Times New Roman" w:hAnsi="Georgia" w:cs="Times New Roman"/>
          <w:color w:val="444444"/>
          <w:sz w:val="18"/>
          <w:szCs w:val="18"/>
          <w:bdr w:val="none" w:sz="0" w:space="0" w:color="auto" w:frame="1"/>
          <w:lang w:eastAsia="en-IN"/>
        </w:rPr>
        <w:br/>
      </w:r>
    </w:p>
    <w:p w14:paraId="15F610A7" w14:textId="77777777" w:rsidR="00C53147" w:rsidRPr="00C53147" w:rsidRDefault="00C53147" w:rsidP="00C53147">
      <w:pPr>
        <w:numPr>
          <w:ilvl w:val="0"/>
          <w:numId w:val="14"/>
        </w:numPr>
        <w:spacing w:before="30"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</w:pPr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 xml:space="preserve">In the east of </w:t>
      </w:r>
      <w:proofErr w:type="spellStart"/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>Dihang</w:t>
      </w:r>
      <w:proofErr w:type="spellEnd"/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 xml:space="preserve"> valley, the Himalayan bend in the South and spread along the Eastern boundary between India and Myanmar known as </w:t>
      </w:r>
      <w:proofErr w:type="spellStart"/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>Puruvachal</w:t>
      </w:r>
      <w:proofErr w:type="spellEnd"/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 xml:space="preserve"> or eastern hill. It is made of sandstone or sedimentary rock.</w:t>
      </w:r>
    </w:p>
    <w:p w14:paraId="1BE986D9" w14:textId="77777777" w:rsidR="00C53147" w:rsidRPr="00C53147" w:rsidRDefault="00C53147" w:rsidP="00C53147">
      <w:pPr>
        <w:numPr>
          <w:ilvl w:val="0"/>
          <w:numId w:val="14"/>
        </w:numPr>
        <w:spacing w:before="30"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</w:pPr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 xml:space="preserve">Tribal groups practiced the </w:t>
      </w:r>
      <w:proofErr w:type="spellStart"/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>Jhumming</w:t>
      </w:r>
      <w:proofErr w:type="spellEnd"/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 xml:space="preserve"> cultivation in the region.</w:t>
      </w:r>
    </w:p>
    <w:p w14:paraId="68E704CD" w14:textId="77777777" w:rsidR="00C53147" w:rsidRPr="00C53147" w:rsidRDefault="00C53147" w:rsidP="00C53147">
      <w:pPr>
        <w:numPr>
          <w:ilvl w:val="0"/>
          <w:numId w:val="14"/>
        </w:numPr>
        <w:spacing w:before="30"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</w:pPr>
      <w:proofErr w:type="spellStart"/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>Puruvachal</w:t>
      </w:r>
      <w:proofErr w:type="spellEnd"/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 xml:space="preserve"> Himalayas is comprised of the followings hills which are arranged from north to South:</w:t>
      </w:r>
    </w:p>
    <w:p w14:paraId="01B021BD" w14:textId="77777777" w:rsidR="00C53147" w:rsidRPr="00C53147" w:rsidRDefault="00C53147" w:rsidP="00C53147">
      <w:pPr>
        <w:numPr>
          <w:ilvl w:val="1"/>
          <w:numId w:val="15"/>
        </w:numPr>
        <w:spacing w:before="30" w:after="0" w:line="240" w:lineRule="auto"/>
        <w:ind w:left="1455" w:right="15" w:firstLine="0"/>
        <w:textAlignment w:val="baseline"/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</w:pPr>
      <w:proofErr w:type="spellStart"/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>Patkai</w:t>
      </w:r>
      <w:proofErr w:type="spellEnd"/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 xml:space="preserve"> Bum</w:t>
      </w:r>
    </w:p>
    <w:p w14:paraId="5D0B0D66" w14:textId="77777777" w:rsidR="00C53147" w:rsidRPr="00C53147" w:rsidRDefault="00C53147" w:rsidP="00C53147">
      <w:pPr>
        <w:numPr>
          <w:ilvl w:val="1"/>
          <w:numId w:val="15"/>
        </w:numPr>
        <w:spacing w:before="30" w:after="0" w:line="240" w:lineRule="auto"/>
        <w:ind w:left="1455" w:right="15" w:firstLine="0"/>
        <w:textAlignment w:val="baseline"/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</w:pPr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>Naga hills</w:t>
      </w:r>
    </w:p>
    <w:p w14:paraId="0C0DF5AD" w14:textId="77777777" w:rsidR="00C53147" w:rsidRPr="00C53147" w:rsidRDefault="00C53147" w:rsidP="00C53147">
      <w:pPr>
        <w:numPr>
          <w:ilvl w:val="1"/>
          <w:numId w:val="15"/>
        </w:numPr>
        <w:spacing w:before="30" w:after="0" w:line="240" w:lineRule="auto"/>
        <w:ind w:left="1455" w:right="15" w:firstLine="0"/>
        <w:textAlignment w:val="baseline"/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</w:pPr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>Manipur hill</w:t>
      </w:r>
    </w:p>
    <w:p w14:paraId="0E969C62" w14:textId="77777777" w:rsidR="00C53147" w:rsidRPr="00C53147" w:rsidRDefault="00C53147" w:rsidP="00C53147">
      <w:pPr>
        <w:numPr>
          <w:ilvl w:val="1"/>
          <w:numId w:val="15"/>
        </w:numPr>
        <w:spacing w:before="30" w:after="0" w:line="240" w:lineRule="auto"/>
        <w:ind w:left="1455" w:right="15" w:firstLine="0"/>
        <w:textAlignment w:val="baseline"/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</w:pPr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>Mizo hills</w:t>
      </w:r>
    </w:p>
    <w:p w14:paraId="42FA075C" w14:textId="77777777" w:rsidR="00C53147" w:rsidRPr="00C53147" w:rsidRDefault="00C53147" w:rsidP="00C53147">
      <w:pPr>
        <w:numPr>
          <w:ilvl w:val="1"/>
          <w:numId w:val="15"/>
        </w:numPr>
        <w:spacing w:before="30" w:after="0" w:line="240" w:lineRule="auto"/>
        <w:ind w:left="1455" w:right="15" w:firstLine="0"/>
        <w:textAlignment w:val="baseline"/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</w:pPr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>Barak is an important river in Manipur and Mizoram.</w:t>
      </w:r>
    </w:p>
    <w:p w14:paraId="0CF93143" w14:textId="77777777" w:rsidR="00C53147" w:rsidRPr="00C53147" w:rsidRDefault="00C53147" w:rsidP="00C53147">
      <w:pPr>
        <w:numPr>
          <w:ilvl w:val="0"/>
          <w:numId w:val="15"/>
        </w:numPr>
        <w:spacing w:before="30"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</w:pPr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>The unique world-famous, "</w:t>
      </w:r>
      <w:proofErr w:type="spellStart"/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>Loktak</w:t>
      </w:r>
      <w:proofErr w:type="spellEnd"/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t xml:space="preserve"> lake" which is surrounded by mountains from all sides is in Manipur.</w:t>
      </w:r>
    </w:p>
    <w:p w14:paraId="4EE38CD7" w14:textId="77777777" w:rsidR="00C53147" w:rsidRPr="00C53147" w:rsidRDefault="00C53147" w:rsidP="00C53147">
      <w:pPr>
        <w:numPr>
          <w:ilvl w:val="0"/>
          <w:numId w:val="15"/>
        </w:numPr>
        <w:spacing w:before="30" w:after="0" w:line="240" w:lineRule="auto"/>
        <w:ind w:left="735" w:right="15" w:firstLine="0"/>
        <w:textAlignment w:val="baseline"/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</w:pPr>
      <w:r w:rsidRPr="00C53147">
        <w:rPr>
          <w:rFonts w:ascii="inherit" w:eastAsia="Times New Roman" w:hAnsi="inherit" w:cs="Times New Roman"/>
          <w:color w:val="222222"/>
          <w:sz w:val="17"/>
          <w:szCs w:val="18"/>
          <w:bdr w:val="none" w:sz="0" w:space="0" w:color="auto" w:frame="1"/>
          <w:lang w:eastAsia="en-IN"/>
        </w:rPr>
        <w:lastRenderedPageBreak/>
        <w:t>Mizoram is famous for the "Molasses basin" which is made up of soft unconsolidated deposits.</w:t>
      </w:r>
    </w:p>
    <w:p w14:paraId="0A9EE21C" w14:textId="77777777" w:rsidR="00C53147" w:rsidRPr="00C53147" w:rsidRDefault="00C53147" w:rsidP="00C53147">
      <w:pPr>
        <w:spacing w:after="0"/>
        <w:rPr>
          <w:sz w:val="18"/>
          <w:szCs w:val="18"/>
        </w:rPr>
      </w:pPr>
    </w:p>
    <w:sectPr w:rsidR="00C53147" w:rsidRPr="00C53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FD2"/>
    <w:multiLevelType w:val="multilevel"/>
    <w:tmpl w:val="2390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A7504"/>
    <w:multiLevelType w:val="multilevel"/>
    <w:tmpl w:val="F3C8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35D03"/>
    <w:multiLevelType w:val="multilevel"/>
    <w:tmpl w:val="EA86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60C2D"/>
    <w:multiLevelType w:val="multilevel"/>
    <w:tmpl w:val="954E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B3F7D"/>
    <w:multiLevelType w:val="multilevel"/>
    <w:tmpl w:val="CE36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128BF"/>
    <w:multiLevelType w:val="multilevel"/>
    <w:tmpl w:val="CB04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C67859"/>
    <w:multiLevelType w:val="multilevel"/>
    <w:tmpl w:val="9946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D56890"/>
    <w:multiLevelType w:val="multilevel"/>
    <w:tmpl w:val="6FEC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202370"/>
    <w:multiLevelType w:val="multilevel"/>
    <w:tmpl w:val="8ECA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B350E6"/>
    <w:multiLevelType w:val="multilevel"/>
    <w:tmpl w:val="868E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85763F"/>
    <w:multiLevelType w:val="multilevel"/>
    <w:tmpl w:val="605C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D421E2"/>
    <w:multiLevelType w:val="multilevel"/>
    <w:tmpl w:val="1272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BE349F"/>
    <w:multiLevelType w:val="multilevel"/>
    <w:tmpl w:val="EA50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AB62BF"/>
    <w:multiLevelType w:val="multilevel"/>
    <w:tmpl w:val="FA94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298944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9924854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70733900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9387135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72860508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204585947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8390907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24440878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72093670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2439403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66258638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51296150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29853351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29717926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29717926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47"/>
    <w:rsid w:val="00C5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13D1"/>
  <w15:chartTrackingRefBased/>
  <w15:docId w15:val="{04B4CD0E-2E86-4C20-8904-F15FC4B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3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314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author-info">
    <w:name w:val="author-info"/>
    <w:basedOn w:val="DefaultParagraphFont"/>
    <w:rsid w:val="00C53147"/>
  </w:style>
  <w:style w:type="character" w:customStyle="1" w:styleId="fn">
    <w:name w:val="fn"/>
    <w:basedOn w:val="DefaultParagraphFont"/>
    <w:rsid w:val="00C53147"/>
  </w:style>
  <w:style w:type="character" w:styleId="Hyperlink">
    <w:name w:val="Hyperlink"/>
    <w:basedOn w:val="DefaultParagraphFont"/>
    <w:uiPriority w:val="99"/>
    <w:semiHidden/>
    <w:unhideWhenUsed/>
    <w:rsid w:val="00C53147"/>
    <w:rPr>
      <w:color w:val="0000FF"/>
      <w:u w:val="single"/>
    </w:rPr>
  </w:style>
  <w:style w:type="character" w:customStyle="1" w:styleId="time-info">
    <w:name w:val="time-info"/>
    <w:basedOn w:val="DefaultParagraphFont"/>
    <w:rsid w:val="00C53147"/>
  </w:style>
  <w:style w:type="paragraph" w:styleId="NormalWeb">
    <w:name w:val="Normal (Web)"/>
    <w:basedOn w:val="Normal"/>
    <w:uiPriority w:val="99"/>
    <w:semiHidden/>
    <w:unhideWhenUsed/>
    <w:rsid w:val="00C5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1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lh3.googleusercontent.com/-zvCQC4RKzS8/X2MROF8tpNI/AAAAAAAABPg/s0zQy-PETUM3AB1_MnuxwRERDNCsc47agCLcBGAsYHQ/longitudinal%2Bdivision%2Bof%2BHimalaya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h3.googleusercontent.com/-aZqYEC-E0fs/X2MQ7Cgt9qI/AAAAAAAABPY/Qto6dNQri-Ak8knM4ZGMZL6FVb4n7lkpgCLcBGAsYHQ/main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Koshal K Bagelu</dc:creator>
  <cp:keywords/>
  <dc:description/>
  <cp:lastModifiedBy>Dr Koshal K Bagelu</cp:lastModifiedBy>
  <cp:revision>2</cp:revision>
  <dcterms:created xsi:type="dcterms:W3CDTF">2022-04-28T07:03:00Z</dcterms:created>
  <dcterms:modified xsi:type="dcterms:W3CDTF">2022-04-28T07:04:00Z</dcterms:modified>
</cp:coreProperties>
</file>